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15A8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T.C.</w:t>
      </w:r>
      <w:r w:rsidRPr="00671CC5">
        <w:rPr>
          <w:rFonts w:ascii="Times New Roman" w:hAnsi="Times New Roman" w:cs="Times New Roman"/>
          <w:b/>
        </w:rPr>
        <w:br/>
        <w:t>KİLİS 7 ARALIK ÜNİVERSİTESİ</w:t>
      </w:r>
      <w:r w:rsidRPr="00671CC5">
        <w:rPr>
          <w:rFonts w:ascii="Times New Roman" w:hAnsi="Times New Roman" w:cs="Times New Roman"/>
          <w:b/>
        </w:rPr>
        <w:br/>
        <w:t>İLAHİYAT FAKÜLTESİ</w:t>
      </w:r>
    </w:p>
    <w:p w14:paraId="29EABA3B" w14:textId="77777777" w:rsidR="00F2211E" w:rsidRPr="00671CC5" w:rsidRDefault="00D35DCD" w:rsidP="008A2024">
      <w:pPr>
        <w:ind w:left="-142" w:right="-291" w:hanging="284"/>
        <w:jc w:val="center"/>
        <w:rPr>
          <w:rFonts w:ascii="Times New Roman" w:hAnsi="Times New Roman" w:cs="Times New Roman"/>
          <w:b/>
        </w:rPr>
      </w:pPr>
      <w:r w:rsidRPr="00671CC5">
        <w:rPr>
          <w:rFonts w:ascii="Times New Roman" w:hAnsi="Times New Roman" w:cs="Times New Roman"/>
          <w:b/>
        </w:rPr>
        <w:t>Toplumsal Katkı Komisyonu Toplantı Tutanağı</w:t>
      </w:r>
    </w:p>
    <w:p w14:paraId="2CF72800" w14:textId="08999EED" w:rsidR="00F2211E" w:rsidRPr="00671CC5" w:rsidRDefault="00AE204B" w:rsidP="005D7FD4">
      <w:pPr>
        <w:ind w:left="-142" w:right="-291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</w:rPr>
        <w:t>Toplantı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Tarihi</w:t>
      </w:r>
      <w:proofErr w:type="spellEnd"/>
      <w:r w:rsidR="00671CC5" w:rsidRPr="00671CC5">
        <w:rPr>
          <w:rFonts w:ascii="Times New Roman" w:hAnsi="Times New Roman" w:cs="Times New Roman"/>
          <w:b/>
        </w:rPr>
        <w:t xml:space="preserve">: </w:t>
      </w:r>
      <w:r w:rsidR="005D1BA0">
        <w:rPr>
          <w:rFonts w:ascii="Times New Roman" w:hAnsi="Times New Roman" w:cs="Times New Roman"/>
          <w:b/>
        </w:rPr>
        <w:t>25</w:t>
      </w:r>
      <w:r w:rsidR="00D35DCD" w:rsidRPr="00671CC5">
        <w:rPr>
          <w:rFonts w:ascii="Times New Roman" w:hAnsi="Times New Roman" w:cs="Times New Roman"/>
          <w:b/>
        </w:rPr>
        <w:t>.</w:t>
      </w:r>
      <w:r w:rsidR="001245DC" w:rsidRPr="00671CC5">
        <w:rPr>
          <w:rFonts w:ascii="Times New Roman" w:hAnsi="Times New Roman" w:cs="Times New Roman"/>
          <w:b/>
        </w:rPr>
        <w:t>0</w:t>
      </w:r>
      <w:r w:rsidR="007B7BC7">
        <w:rPr>
          <w:rFonts w:ascii="Times New Roman" w:hAnsi="Times New Roman" w:cs="Times New Roman"/>
          <w:b/>
        </w:rPr>
        <w:t>6</w:t>
      </w:r>
      <w:r w:rsidR="00D35DCD" w:rsidRPr="00671CC5">
        <w:rPr>
          <w:rFonts w:ascii="Times New Roman" w:hAnsi="Times New Roman" w:cs="Times New Roman"/>
          <w:b/>
        </w:rPr>
        <w:t>.202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EF124A" w:rsidRPr="00671CC5">
        <w:rPr>
          <w:rFonts w:ascii="Times New Roman" w:hAnsi="Times New Roman" w:cs="Times New Roman"/>
          <w:b/>
        </w:rPr>
        <w:tab/>
      </w:r>
      <w:r w:rsidR="00671CC5">
        <w:rPr>
          <w:rFonts w:ascii="Times New Roman" w:hAnsi="Times New Roman" w:cs="Times New Roman"/>
          <w:b/>
        </w:rPr>
        <w:t xml:space="preserve">       </w:t>
      </w:r>
      <w:r w:rsidR="005D7FD4" w:rsidRPr="00671CC5">
        <w:rPr>
          <w:rFonts w:ascii="Times New Roman" w:hAnsi="Times New Roman" w:cs="Times New Roman"/>
          <w:b/>
        </w:rPr>
        <w:t xml:space="preserve">               </w:t>
      </w:r>
      <w:r w:rsidR="002E5807">
        <w:rPr>
          <w:rFonts w:ascii="Times New Roman" w:hAnsi="Times New Roman" w:cs="Times New Roman"/>
          <w:b/>
        </w:rPr>
        <w:t xml:space="preserve"> </w:t>
      </w:r>
      <w:proofErr w:type="spellStart"/>
      <w:r w:rsidR="002E5807">
        <w:rPr>
          <w:rFonts w:ascii="Times New Roman" w:hAnsi="Times New Roman" w:cs="Times New Roman"/>
          <w:b/>
        </w:rPr>
        <w:t>Toplantı</w:t>
      </w:r>
      <w:proofErr w:type="spellEnd"/>
      <w:r w:rsidR="002E5807">
        <w:rPr>
          <w:rFonts w:ascii="Times New Roman" w:hAnsi="Times New Roman" w:cs="Times New Roman"/>
          <w:b/>
        </w:rPr>
        <w:t xml:space="preserve"> No</w:t>
      </w:r>
      <w:r w:rsidR="00EF124A" w:rsidRPr="00671CC5">
        <w:rPr>
          <w:rFonts w:ascii="Times New Roman" w:hAnsi="Times New Roman" w:cs="Times New Roman"/>
          <w:b/>
        </w:rPr>
        <w:t>: TKK 202</w:t>
      </w:r>
      <w:r w:rsidR="003E4E2B" w:rsidRPr="00671CC5">
        <w:rPr>
          <w:rFonts w:ascii="Times New Roman" w:hAnsi="Times New Roman" w:cs="Times New Roman"/>
          <w:b/>
        </w:rPr>
        <w:t>6</w:t>
      </w:r>
      <w:r w:rsidR="00EF124A" w:rsidRPr="00671CC5">
        <w:rPr>
          <w:rFonts w:ascii="Times New Roman" w:hAnsi="Times New Roman" w:cs="Times New Roman"/>
          <w:b/>
        </w:rPr>
        <w:t>/0</w:t>
      </w:r>
      <w:r w:rsidR="005D1BA0">
        <w:rPr>
          <w:rFonts w:ascii="Times New Roman" w:hAnsi="Times New Roman" w:cs="Times New Roman"/>
          <w:b/>
        </w:rPr>
        <w:t>7</w:t>
      </w:r>
    </w:p>
    <w:p w14:paraId="20C6552E" w14:textId="583F5BBB" w:rsidR="00F659CD" w:rsidRPr="00C75F18" w:rsidRDefault="00AE204B" w:rsidP="008A2024">
      <w:pPr>
        <w:ind w:left="-426" w:right="-382"/>
        <w:jc w:val="both"/>
        <w:rPr>
          <w:rFonts w:ascii="Times New Roman" w:hAnsi="Times New Roman" w:cs="Times New Roman"/>
        </w:rPr>
      </w:pPr>
      <w:proofErr w:type="spellStart"/>
      <w:r w:rsidRPr="00AE204B">
        <w:rPr>
          <w:rFonts w:ascii="Times New Roman" w:hAnsi="Times New Roman" w:cs="Times New Roman"/>
        </w:rPr>
        <w:t>Toplumsal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Katkı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Komisyonu</w:t>
      </w:r>
      <w:proofErr w:type="spellEnd"/>
      <w:r w:rsidRPr="00AE204B">
        <w:rPr>
          <w:rFonts w:ascii="Times New Roman" w:hAnsi="Times New Roman" w:cs="Times New Roman"/>
        </w:rPr>
        <w:t xml:space="preserve">, </w:t>
      </w:r>
      <w:proofErr w:type="spellStart"/>
      <w:r w:rsidRPr="00AE204B">
        <w:rPr>
          <w:rFonts w:ascii="Times New Roman" w:hAnsi="Times New Roman" w:cs="Times New Roman"/>
        </w:rPr>
        <w:t>Birim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Danışma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Kurulu’nun</w:t>
      </w:r>
      <w:proofErr w:type="spellEnd"/>
      <w:r w:rsidRPr="00AE204B">
        <w:rPr>
          <w:rFonts w:ascii="Times New Roman" w:hAnsi="Times New Roman" w:cs="Times New Roman"/>
        </w:rPr>
        <w:t xml:space="preserve"> 20/02/2026 </w:t>
      </w:r>
      <w:proofErr w:type="spellStart"/>
      <w:r w:rsidRPr="00AE204B">
        <w:rPr>
          <w:rFonts w:ascii="Times New Roman" w:hAnsi="Times New Roman" w:cs="Times New Roman"/>
        </w:rPr>
        <w:t>tarihli</w:t>
      </w:r>
      <w:proofErr w:type="spellEnd"/>
      <w:r w:rsidRPr="00AE204B">
        <w:rPr>
          <w:rFonts w:ascii="Times New Roman" w:hAnsi="Times New Roman" w:cs="Times New Roman"/>
        </w:rPr>
        <w:t xml:space="preserve"> 1/2026 </w:t>
      </w:r>
      <w:proofErr w:type="spellStart"/>
      <w:r w:rsidRPr="00AE204B">
        <w:rPr>
          <w:rFonts w:ascii="Times New Roman" w:hAnsi="Times New Roman" w:cs="Times New Roman"/>
        </w:rPr>
        <w:t>sayılı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kararlarına</w:t>
      </w:r>
      <w:proofErr w:type="spellEnd"/>
      <w:r w:rsidRPr="00AE204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r w:rsidR="005D1BA0" w:rsidRPr="007B7BC7">
        <w:rPr>
          <w:rFonts w:ascii="Times New Roman" w:hAnsi="Times New Roman" w:cs="Times New Roman"/>
        </w:rPr>
        <w:t>11</w:t>
      </w:r>
      <w:r w:rsidR="005D1BA0">
        <w:rPr>
          <w:rFonts w:ascii="Times New Roman" w:hAnsi="Times New Roman" w:cs="Times New Roman"/>
        </w:rPr>
        <w:t xml:space="preserve"> Haziran </w:t>
      </w:r>
      <w:r w:rsidR="005D1BA0" w:rsidRPr="007B7BC7">
        <w:rPr>
          <w:rFonts w:ascii="Times New Roman" w:hAnsi="Times New Roman" w:cs="Times New Roman"/>
        </w:rPr>
        <w:t>2026</w:t>
      </w:r>
      <w:r w:rsidR="005D1BA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toplantıya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E204B">
        <w:rPr>
          <w:rFonts w:ascii="Times New Roman" w:hAnsi="Times New Roman" w:cs="Times New Roman"/>
        </w:rPr>
        <w:t>istinade</w:t>
      </w:r>
      <w:r w:rsidR="005D1BA0">
        <w:rPr>
          <w:rFonts w:ascii="Times New Roman" w:hAnsi="Times New Roman" w:cs="Times New Roman"/>
        </w:rPr>
        <w:t>n</w:t>
      </w:r>
      <w:proofErr w:type="spellEnd"/>
      <w:r w:rsidR="005D1BA0">
        <w:rPr>
          <w:rFonts w:ascii="Times New Roman" w:hAnsi="Times New Roman" w:cs="Times New Roman"/>
        </w:rPr>
        <w:t xml:space="preserve"> 25.06.2026</w:t>
      </w:r>
      <w:r w:rsidR="007B7BC7">
        <w:rPr>
          <w:rFonts w:ascii="Times New Roman" w:hAnsi="Times New Roman" w:cs="Times New Roman"/>
          <w:b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Perşembe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günü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saat</w:t>
      </w:r>
      <w:proofErr w:type="spellEnd"/>
      <w:r w:rsidR="004649E5">
        <w:rPr>
          <w:rFonts w:ascii="Times New Roman" w:hAnsi="Times New Roman" w:cs="Times New Roman"/>
        </w:rPr>
        <w:t xml:space="preserve"> 14.45’te</w:t>
      </w:r>
      <w:r w:rsidR="00D35DCD" w:rsidRPr="00C75F18">
        <w:rPr>
          <w:rFonts w:ascii="Times New Roman" w:hAnsi="Times New Roman" w:cs="Times New Roman"/>
        </w:rPr>
        <w:t xml:space="preserve">, </w:t>
      </w:r>
      <w:r w:rsidR="00A17C17" w:rsidRPr="00C75F18">
        <w:rPr>
          <w:rFonts w:ascii="Times New Roman" w:hAnsi="Times New Roman" w:cs="Times New Roman"/>
        </w:rPr>
        <w:t xml:space="preserve">Doç. Dr. Üzeyir </w:t>
      </w:r>
      <w:r w:rsidR="00440252" w:rsidRPr="00C75F18">
        <w:rPr>
          <w:rFonts w:ascii="Times New Roman" w:hAnsi="Times New Roman" w:cs="Times New Roman"/>
        </w:rPr>
        <w:t>KÖSE</w:t>
      </w:r>
      <w:r w:rsidR="00C75F18" w:rsidRPr="00C75F18">
        <w:rPr>
          <w:rFonts w:ascii="Times New Roman" w:hAnsi="Times New Roman" w:cs="Times New Roman"/>
        </w:rPr>
        <w:t xml:space="preserve"> </w:t>
      </w:r>
      <w:proofErr w:type="spellStart"/>
      <w:r w:rsidR="00C75F18" w:rsidRPr="00C75F18">
        <w:rPr>
          <w:rFonts w:ascii="Times New Roman" w:hAnsi="Times New Roman" w:cs="Times New Roman"/>
        </w:rPr>
        <w:t>başkanlığında</w:t>
      </w:r>
      <w:proofErr w:type="spellEnd"/>
      <w:r w:rsidR="00C75F18" w:rsidRPr="00C75F18">
        <w:rPr>
          <w:rFonts w:ascii="Times New Roman" w:hAnsi="Times New Roman" w:cs="Times New Roman"/>
        </w:rPr>
        <w:t>,</w:t>
      </w:r>
      <w:r w:rsidR="00A17C17" w:rsidRPr="00C75F18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komisyon</w:t>
      </w:r>
      <w:proofErr w:type="spellEnd"/>
      <w:r w:rsidR="004649E5">
        <w:rPr>
          <w:rFonts w:ascii="Times New Roman" w:hAnsi="Times New Roman" w:cs="Times New Roman"/>
        </w:rPr>
        <w:t xml:space="preserve"> </w:t>
      </w:r>
      <w:proofErr w:type="spellStart"/>
      <w:r w:rsidR="004649E5">
        <w:rPr>
          <w:rFonts w:ascii="Times New Roman" w:hAnsi="Times New Roman" w:cs="Times New Roman"/>
        </w:rPr>
        <w:t>üyeleri</w:t>
      </w:r>
      <w:proofErr w:type="spellEnd"/>
      <w:r w:rsidR="004649E5">
        <w:rPr>
          <w:rFonts w:ascii="Times New Roman" w:hAnsi="Times New Roman" w:cs="Times New Roman"/>
        </w:rPr>
        <w:t xml:space="preserve"> Prof</w:t>
      </w:r>
      <w:r w:rsidR="00D35DCD" w:rsidRPr="00C75F18">
        <w:rPr>
          <w:rFonts w:ascii="Times New Roman" w:hAnsi="Times New Roman" w:cs="Times New Roman"/>
        </w:rPr>
        <w:t xml:space="preserve">. Dr. Ömer </w:t>
      </w:r>
      <w:r w:rsidR="001B1D81">
        <w:rPr>
          <w:rFonts w:ascii="Times New Roman" w:hAnsi="Times New Roman" w:cs="Times New Roman"/>
        </w:rPr>
        <w:t>Cİ</w:t>
      </w:r>
      <w:r w:rsidR="00440252" w:rsidRPr="00C75F18">
        <w:rPr>
          <w:rFonts w:ascii="Times New Roman" w:hAnsi="Times New Roman" w:cs="Times New Roman"/>
        </w:rPr>
        <w:t xml:space="preserve">DE, </w:t>
      </w:r>
      <w:r w:rsidR="00D35DCD" w:rsidRPr="00C75F18">
        <w:rPr>
          <w:rFonts w:ascii="Times New Roman" w:hAnsi="Times New Roman" w:cs="Times New Roman"/>
        </w:rPr>
        <w:t>Doç. Dr. Nedim</w:t>
      </w:r>
      <w:r w:rsidR="004A439E" w:rsidRPr="00C75F18">
        <w:rPr>
          <w:rFonts w:ascii="Times New Roman" w:hAnsi="Times New Roman" w:cs="Times New Roman"/>
        </w:rPr>
        <w:t xml:space="preserve"> Ö</w:t>
      </w:r>
      <w:r w:rsidR="00440252" w:rsidRPr="00C75F18">
        <w:rPr>
          <w:rFonts w:ascii="Times New Roman" w:hAnsi="Times New Roman" w:cs="Times New Roman"/>
        </w:rPr>
        <w:t>Z</w:t>
      </w:r>
      <w:r w:rsidR="004A439E" w:rsidRPr="00C75F18">
        <w:rPr>
          <w:rFonts w:ascii="Times New Roman" w:hAnsi="Times New Roman" w:cs="Times New Roman"/>
        </w:rPr>
        <w:t xml:space="preserve">, Doç. Dr. Yusuf </w:t>
      </w:r>
      <w:r w:rsidR="00440252" w:rsidRPr="00C75F18">
        <w:rPr>
          <w:rFonts w:ascii="Times New Roman" w:hAnsi="Times New Roman" w:cs="Times New Roman"/>
        </w:rPr>
        <w:t>AĞKUŞ,</w:t>
      </w:r>
      <w:r w:rsidR="00440252">
        <w:rPr>
          <w:rFonts w:ascii="Times New Roman" w:hAnsi="Times New Roman" w:cs="Times New Roman"/>
        </w:rPr>
        <w:t xml:space="preserve"> </w:t>
      </w:r>
      <w:r w:rsidR="00C75F18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proofErr w:type="spellStart"/>
      <w:r w:rsidR="008A2024">
        <w:rPr>
          <w:rFonts w:ascii="Times New Roman" w:hAnsi="Times New Roman" w:cs="Times New Roman"/>
        </w:rPr>
        <w:t>Öğr.</w:t>
      </w:r>
      <w:r w:rsidR="007A143F" w:rsidRPr="00C75F18">
        <w:rPr>
          <w:rFonts w:ascii="Times New Roman" w:hAnsi="Times New Roman" w:cs="Times New Roman"/>
        </w:rPr>
        <w:t>Üyesi</w:t>
      </w:r>
      <w:proofErr w:type="spellEnd"/>
      <w:r w:rsidR="007A143F" w:rsidRPr="00C75F18">
        <w:rPr>
          <w:rFonts w:ascii="Times New Roman" w:hAnsi="Times New Roman" w:cs="Times New Roman"/>
        </w:rPr>
        <w:t xml:space="preserve"> Bünyamin </w:t>
      </w:r>
      <w:r w:rsidR="00440252" w:rsidRPr="00C75F18">
        <w:rPr>
          <w:rFonts w:ascii="Times New Roman" w:hAnsi="Times New Roman" w:cs="Times New Roman"/>
        </w:rPr>
        <w:t xml:space="preserve">AÇIKALIN, </w:t>
      </w:r>
      <w:r w:rsidR="00D35DCD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4A439E" w:rsidRPr="00C75F18">
        <w:rPr>
          <w:rFonts w:ascii="Times New Roman" w:hAnsi="Times New Roman" w:cs="Times New Roman"/>
        </w:rPr>
        <w:t>Üyesi</w:t>
      </w:r>
      <w:r w:rsidR="00D35DCD" w:rsidRPr="00C75F18">
        <w:rPr>
          <w:rFonts w:ascii="Times New Roman" w:hAnsi="Times New Roman" w:cs="Times New Roman"/>
        </w:rPr>
        <w:t xml:space="preserve"> Sultanbek </w:t>
      </w:r>
      <w:r w:rsidR="001B1D81">
        <w:rPr>
          <w:rFonts w:ascii="Times New Roman" w:hAnsi="Times New Roman" w:cs="Times New Roman"/>
        </w:rPr>
        <w:t>ALİ</w:t>
      </w:r>
      <w:r w:rsidR="00440252">
        <w:rPr>
          <w:rFonts w:ascii="Times New Roman" w:hAnsi="Times New Roman" w:cs="Times New Roman"/>
        </w:rPr>
        <w:t>Y</w:t>
      </w:r>
      <w:r w:rsidR="00440252" w:rsidRPr="00C75F18">
        <w:rPr>
          <w:rFonts w:ascii="Times New Roman" w:hAnsi="Times New Roman" w:cs="Times New Roman"/>
        </w:rPr>
        <w:t xml:space="preserve">EV, </w:t>
      </w:r>
      <w:r w:rsidR="00D35DCD" w:rsidRPr="00C75F18">
        <w:rPr>
          <w:rFonts w:ascii="Times New Roman" w:hAnsi="Times New Roman" w:cs="Times New Roman"/>
        </w:rPr>
        <w:t>Dr.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7A143F" w:rsidRPr="00C75F18">
        <w:rPr>
          <w:rFonts w:ascii="Times New Roman" w:hAnsi="Times New Roman" w:cs="Times New Roman"/>
        </w:rPr>
        <w:t xml:space="preserve">Üyesi Zeynep Hümeyra </w:t>
      </w:r>
      <w:r w:rsidR="00440252" w:rsidRPr="00C75F18">
        <w:rPr>
          <w:rFonts w:ascii="Times New Roman" w:hAnsi="Times New Roman" w:cs="Times New Roman"/>
        </w:rPr>
        <w:t>KOÇ</w:t>
      </w:r>
      <w:r w:rsidR="00440252">
        <w:rPr>
          <w:rFonts w:ascii="Times New Roman" w:hAnsi="Times New Roman" w:cs="Times New Roman"/>
        </w:rPr>
        <w:t xml:space="preserve">, </w:t>
      </w:r>
      <w:r w:rsidR="008A2024">
        <w:rPr>
          <w:rFonts w:ascii="Times New Roman" w:hAnsi="Times New Roman" w:cs="Times New Roman"/>
        </w:rPr>
        <w:t>Öğr.</w:t>
      </w:r>
      <w:r w:rsidR="00EC53AC">
        <w:rPr>
          <w:rFonts w:ascii="Times New Roman" w:hAnsi="Times New Roman" w:cs="Times New Roman"/>
        </w:rPr>
        <w:t xml:space="preserve"> </w:t>
      </w:r>
      <w:r w:rsidR="008A2024">
        <w:rPr>
          <w:rFonts w:ascii="Times New Roman" w:hAnsi="Times New Roman" w:cs="Times New Roman"/>
        </w:rPr>
        <w:t xml:space="preserve">Gör. Ömer Mehmet </w:t>
      </w:r>
      <w:r w:rsidR="00440252">
        <w:rPr>
          <w:rFonts w:ascii="Times New Roman" w:hAnsi="Times New Roman" w:cs="Times New Roman"/>
        </w:rPr>
        <w:t>ULUSOY</w:t>
      </w:r>
      <w:r w:rsidR="008A2024">
        <w:rPr>
          <w:rFonts w:ascii="Times New Roman" w:hAnsi="Times New Roman" w:cs="Times New Roman"/>
        </w:rPr>
        <w:t xml:space="preserve">, </w:t>
      </w:r>
      <w:proofErr w:type="spellStart"/>
      <w:r w:rsidR="008A2024">
        <w:rPr>
          <w:rFonts w:ascii="Times New Roman" w:hAnsi="Times New Roman" w:cs="Times New Roman"/>
        </w:rPr>
        <w:t>Arş</w:t>
      </w:r>
      <w:proofErr w:type="spellEnd"/>
      <w:r w:rsidR="008A2024">
        <w:rPr>
          <w:rFonts w:ascii="Times New Roman" w:hAnsi="Times New Roman" w:cs="Times New Roman"/>
        </w:rPr>
        <w:t>.</w:t>
      </w:r>
      <w:r w:rsidR="00EC53AC">
        <w:rPr>
          <w:rFonts w:ascii="Times New Roman" w:hAnsi="Times New Roman" w:cs="Times New Roman"/>
        </w:rPr>
        <w:t xml:space="preserve"> </w:t>
      </w:r>
      <w:r w:rsidR="00D35DCD" w:rsidRPr="00C75F18">
        <w:rPr>
          <w:rFonts w:ascii="Times New Roman" w:hAnsi="Times New Roman" w:cs="Times New Roman"/>
        </w:rPr>
        <w:t>Gör. Meti</w:t>
      </w:r>
      <w:r w:rsidR="000704D8">
        <w:rPr>
          <w:rFonts w:ascii="Times New Roman" w:hAnsi="Times New Roman" w:cs="Times New Roman"/>
        </w:rPr>
        <w:t xml:space="preserve">n </w:t>
      </w:r>
      <w:proofErr w:type="spellStart"/>
      <w:r w:rsidR="001B1D81">
        <w:rPr>
          <w:rFonts w:ascii="Times New Roman" w:hAnsi="Times New Roman" w:cs="Times New Roman"/>
        </w:rPr>
        <w:t>CİVEK’in</w:t>
      </w:r>
      <w:proofErr w:type="spellEnd"/>
      <w:r w:rsidR="00440252" w:rsidRPr="00C75F18">
        <w:rPr>
          <w:rFonts w:ascii="Times New Roman" w:hAnsi="Times New Roman" w:cs="Times New Roman"/>
        </w:rPr>
        <w:t xml:space="preserve"> </w:t>
      </w:r>
      <w:proofErr w:type="spellStart"/>
      <w:r w:rsidR="00A17C17" w:rsidRPr="00C75F18">
        <w:rPr>
          <w:rFonts w:ascii="Times New Roman" w:hAnsi="Times New Roman" w:cs="Times New Roman"/>
        </w:rPr>
        <w:t>katılımıyla</w:t>
      </w:r>
      <w:proofErr w:type="spellEnd"/>
      <w:r w:rsidR="00A17C17" w:rsidRPr="00C75F18">
        <w:rPr>
          <w:rFonts w:ascii="Times New Roman" w:hAnsi="Times New Roman" w:cs="Times New Roman"/>
        </w:rPr>
        <w:t xml:space="preserve"> </w:t>
      </w:r>
      <w:proofErr w:type="spellStart"/>
      <w:r w:rsidR="00A17C17" w:rsidRPr="00C75F18">
        <w:rPr>
          <w:rFonts w:ascii="Times New Roman" w:hAnsi="Times New Roman" w:cs="Times New Roman"/>
        </w:rPr>
        <w:t>toplanmıştır</w:t>
      </w:r>
      <w:proofErr w:type="spellEnd"/>
      <w:r w:rsidR="00D35DCD" w:rsidRPr="00C75F18">
        <w:rPr>
          <w:rFonts w:ascii="Times New Roman" w:hAnsi="Times New Roman" w:cs="Times New Roman"/>
        </w:rPr>
        <w:t xml:space="preserve">. </w:t>
      </w:r>
    </w:p>
    <w:p w14:paraId="65EB32CA" w14:textId="2BB548B4" w:rsidR="00C83591" w:rsidRDefault="00A17C17" w:rsidP="008138B0">
      <w:pPr>
        <w:ind w:left="-142" w:right="-291" w:hanging="284"/>
        <w:rPr>
          <w:rFonts w:ascii="Times New Roman" w:hAnsi="Times New Roman" w:cs="Times New Roman"/>
        </w:rPr>
      </w:pPr>
      <w:proofErr w:type="spellStart"/>
      <w:r w:rsidRPr="00C75F18">
        <w:rPr>
          <w:rFonts w:ascii="Times New Roman" w:hAnsi="Times New Roman" w:cs="Times New Roman"/>
        </w:rPr>
        <w:t>Aşağıdaki</w:t>
      </w:r>
      <w:proofErr w:type="spellEnd"/>
      <w:r w:rsidRPr="00C75F18">
        <w:rPr>
          <w:rFonts w:ascii="Times New Roman" w:hAnsi="Times New Roman" w:cs="Times New Roman"/>
        </w:rPr>
        <w:t xml:space="preserve"> </w:t>
      </w:r>
      <w:proofErr w:type="spellStart"/>
      <w:r w:rsidR="00AC6351">
        <w:rPr>
          <w:rFonts w:ascii="Times New Roman" w:hAnsi="Times New Roman" w:cs="Times New Roman"/>
        </w:rPr>
        <w:t>gündem</w:t>
      </w:r>
      <w:proofErr w:type="spellEnd"/>
      <w:r w:rsidR="00AC6351">
        <w:rPr>
          <w:rFonts w:ascii="Times New Roman" w:hAnsi="Times New Roman" w:cs="Times New Roman"/>
        </w:rPr>
        <w:t xml:space="preserve"> </w:t>
      </w:r>
      <w:proofErr w:type="spellStart"/>
      <w:r w:rsidR="00AC6351">
        <w:rPr>
          <w:rFonts w:ascii="Times New Roman" w:hAnsi="Times New Roman" w:cs="Times New Roman"/>
        </w:rPr>
        <w:t>maddeleri</w:t>
      </w:r>
      <w:proofErr w:type="spellEnd"/>
      <w:r w:rsidR="00AC6351">
        <w:rPr>
          <w:rFonts w:ascii="Times New Roman" w:hAnsi="Times New Roman" w:cs="Times New Roman"/>
        </w:rPr>
        <w:t xml:space="preserve"> </w:t>
      </w:r>
      <w:proofErr w:type="spellStart"/>
      <w:r w:rsidR="00EF124A">
        <w:rPr>
          <w:rFonts w:ascii="Times New Roman" w:hAnsi="Times New Roman" w:cs="Times New Roman"/>
        </w:rPr>
        <w:t>görüşülmüştür</w:t>
      </w:r>
      <w:proofErr w:type="spellEnd"/>
      <w:r w:rsidR="00EF124A">
        <w:rPr>
          <w:rFonts w:ascii="Times New Roman" w:hAnsi="Times New Roman" w:cs="Times New Roman"/>
        </w:rPr>
        <w:t>.</w:t>
      </w:r>
    </w:p>
    <w:p w14:paraId="64B2F742" w14:textId="77777777" w:rsidR="007D711E" w:rsidRDefault="007D711E" w:rsidP="008138B0">
      <w:pPr>
        <w:ind w:left="-142" w:right="-291" w:hanging="284"/>
        <w:rPr>
          <w:rFonts w:ascii="Times New Roman" w:hAnsi="Times New Roman" w:cs="Times New Roman"/>
        </w:rPr>
      </w:pPr>
    </w:p>
    <w:p w14:paraId="3E22DB20" w14:textId="39E7537F" w:rsidR="008138B0" w:rsidRDefault="000C1F3C" w:rsidP="008138B0">
      <w:pPr>
        <w:spacing w:after="0"/>
        <w:ind w:left="-426" w:right="-291" w:firstLine="284"/>
        <w:rPr>
          <w:rFonts w:ascii="Times New Roman" w:hAnsi="Times New Roman" w:cs="Times New Roman"/>
          <w:b/>
        </w:rPr>
      </w:pPr>
      <w:r w:rsidRPr="002C01C9">
        <w:rPr>
          <w:rFonts w:ascii="Times New Roman" w:hAnsi="Times New Roman" w:cs="Times New Roman"/>
          <w:b/>
        </w:rPr>
        <w:t>GÜNDEM</w:t>
      </w:r>
    </w:p>
    <w:p w14:paraId="6DA00D7A" w14:textId="77777777" w:rsidR="00D600AB" w:rsidRDefault="00D600AB" w:rsidP="00D600AB">
      <w:pPr>
        <w:spacing w:after="0"/>
        <w:ind w:right="-291"/>
        <w:rPr>
          <w:b/>
          <w:bCs/>
        </w:rPr>
      </w:pPr>
    </w:p>
    <w:p w14:paraId="0CE86C7D" w14:textId="77777777" w:rsidR="001212B8" w:rsidRDefault="001212B8" w:rsidP="001212B8">
      <w:pPr>
        <w:pStyle w:val="ListeParagraf"/>
        <w:numPr>
          <w:ilvl w:val="0"/>
          <w:numId w:val="17"/>
        </w:numPr>
        <w:spacing w:after="0"/>
        <w:ind w:right="-291"/>
        <w:rPr>
          <w:rFonts w:ascii="Times New Roman" w:hAnsi="Times New Roman" w:cs="Times New Roman"/>
        </w:rPr>
      </w:pPr>
      <w:proofErr w:type="spellStart"/>
      <w:r w:rsidRPr="001212B8">
        <w:rPr>
          <w:rFonts w:ascii="Times New Roman" w:hAnsi="Times New Roman" w:cs="Times New Roman"/>
        </w:rPr>
        <w:t>Yapılan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Mezunlar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Buluşmasının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Değerlendirilmesi</w:t>
      </w:r>
      <w:proofErr w:type="spellEnd"/>
    </w:p>
    <w:p w14:paraId="47A20C74" w14:textId="7198C5C8" w:rsidR="001212B8" w:rsidRDefault="001212B8" w:rsidP="001212B8">
      <w:pPr>
        <w:pStyle w:val="ListeParagraf"/>
        <w:numPr>
          <w:ilvl w:val="0"/>
          <w:numId w:val="17"/>
        </w:numPr>
        <w:spacing w:after="0"/>
        <w:ind w:right="-291"/>
        <w:rPr>
          <w:rFonts w:ascii="Times New Roman" w:hAnsi="Times New Roman" w:cs="Times New Roman"/>
        </w:rPr>
      </w:pPr>
      <w:r w:rsidRPr="001212B8">
        <w:rPr>
          <w:rFonts w:ascii="Times New Roman" w:hAnsi="Times New Roman" w:cs="Times New Roman"/>
        </w:rPr>
        <w:t xml:space="preserve">Burs </w:t>
      </w:r>
      <w:proofErr w:type="spellStart"/>
      <w:r w:rsidRPr="001212B8">
        <w:rPr>
          <w:rFonts w:ascii="Times New Roman" w:hAnsi="Times New Roman" w:cs="Times New Roman"/>
        </w:rPr>
        <w:t>Başvuru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Evrakının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Düzenlenmesi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ve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Sürecin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Değerlendirilmesi</w:t>
      </w:r>
      <w:proofErr w:type="spellEnd"/>
    </w:p>
    <w:p w14:paraId="7184F156" w14:textId="77777777" w:rsidR="001212B8" w:rsidRPr="001212B8" w:rsidRDefault="001212B8" w:rsidP="003B5985">
      <w:pPr>
        <w:pStyle w:val="ListeParagraf"/>
        <w:spacing w:after="0"/>
        <w:ind w:right="-291"/>
        <w:rPr>
          <w:rFonts w:ascii="Times New Roman" w:hAnsi="Times New Roman" w:cs="Times New Roman"/>
        </w:rPr>
      </w:pPr>
    </w:p>
    <w:p w14:paraId="3F88FB4B" w14:textId="4F766997" w:rsidR="00596519" w:rsidRDefault="000C1F3C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  <w:r w:rsidRPr="00596519">
        <w:rPr>
          <w:rFonts w:ascii="Times New Roman" w:hAnsi="Times New Roman" w:cs="Times New Roman"/>
          <w:b/>
        </w:rPr>
        <w:t>KARAR</w:t>
      </w:r>
      <w:r w:rsidR="001212B8">
        <w:rPr>
          <w:rFonts w:ascii="Times New Roman" w:hAnsi="Times New Roman" w:cs="Times New Roman"/>
          <w:b/>
        </w:rPr>
        <w:t>LAR</w:t>
      </w:r>
    </w:p>
    <w:p w14:paraId="73C20823" w14:textId="77777777" w:rsidR="008138B0" w:rsidRDefault="008138B0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</w:p>
    <w:p w14:paraId="32E1B007" w14:textId="5F6B2855" w:rsidR="00596519" w:rsidRDefault="00596519" w:rsidP="008138B0">
      <w:pPr>
        <w:pStyle w:val="ListeParagraf"/>
        <w:spacing w:after="0"/>
        <w:ind w:left="-142" w:right="-291"/>
        <w:rPr>
          <w:rFonts w:ascii="Times New Roman" w:hAnsi="Times New Roman" w:cs="Times New Roman"/>
        </w:rPr>
      </w:pPr>
      <w:proofErr w:type="spellStart"/>
      <w:r w:rsidRPr="00596519">
        <w:rPr>
          <w:rFonts w:ascii="Times New Roman" w:hAnsi="Times New Roman" w:cs="Times New Roman"/>
        </w:rPr>
        <w:t>Toplumsal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Katkı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Komisyonu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tarafından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gerçekleştirilen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toplantıda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aşağıdaki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karar</w:t>
      </w:r>
      <w:r w:rsidR="00D600AB">
        <w:rPr>
          <w:rFonts w:ascii="Times New Roman" w:hAnsi="Times New Roman" w:cs="Times New Roman"/>
        </w:rPr>
        <w:t>lar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alınmıştır</w:t>
      </w:r>
      <w:proofErr w:type="spellEnd"/>
      <w:r w:rsidRPr="00596519">
        <w:rPr>
          <w:rFonts w:ascii="Times New Roman" w:hAnsi="Times New Roman" w:cs="Times New Roman"/>
        </w:rPr>
        <w:t>:</w:t>
      </w:r>
    </w:p>
    <w:p w14:paraId="23916DDF" w14:textId="77777777" w:rsidR="008138B0" w:rsidRPr="008138B0" w:rsidRDefault="008138B0" w:rsidP="008138B0">
      <w:pPr>
        <w:pStyle w:val="ListeParagraf"/>
        <w:spacing w:after="0"/>
        <w:ind w:left="-142" w:right="-291"/>
        <w:rPr>
          <w:rFonts w:ascii="Times New Roman" w:hAnsi="Times New Roman" w:cs="Times New Roman"/>
          <w:b/>
        </w:rPr>
      </w:pPr>
    </w:p>
    <w:p w14:paraId="19CFEC4C" w14:textId="08C99239" w:rsidR="001212B8" w:rsidRPr="001212B8" w:rsidRDefault="001212B8" w:rsidP="001212B8">
      <w:pPr>
        <w:pStyle w:val="ListeParagraf"/>
        <w:numPr>
          <w:ilvl w:val="0"/>
          <w:numId w:val="18"/>
        </w:numPr>
        <w:spacing w:after="0"/>
        <w:ind w:right="-291"/>
        <w:rPr>
          <w:rFonts w:ascii="Times New Roman" w:hAnsi="Times New Roman" w:cs="Times New Roman"/>
        </w:rPr>
      </w:pPr>
      <w:proofErr w:type="spellStart"/>
      <w:r w:rsidRPr="001212B8">
        <w:rPr>
          <w:rFonts w:ascii="Times New Roman" w:hAnsi="Times New Roman" w:cs="Times New Roman"/>
        </w:rPr>
        <w:t>Gerçekleştirilen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mezunlar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buluşmasının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verimli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geçtiği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mütalaa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edilmiş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olup</w:t>
      </w:r>
      <w:proofErr w:type="spellEnd"/>
      <w:r w:rsidRPr="001212B8">
        <w:rPr>
          <w:rFonts w:ascii="Times New Roman" w:hAnsi="Times New Roman" w:cs="Times New Roman"/>
        </w:rPr>
        <w:t xml:space="preserve">, </w:t>
      </w:r>
      <w:proofErr w:type="spellStart"/>
      <w:r w:rsidRPr="001212B8">
        <w:rPr>
          <w:rFonts w:ascii="Times New Roman" w:hAnsi="Times New Roman" w:cs="Times New Roman"/>
        </w:rPr>
        <w:t>söz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konusu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etkinliğin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yılda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az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bir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kez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olmak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üzere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düzenli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olarak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tekrarlanmasına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karar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verilmiştir</w:t>
      </w:r>
      <w:proofErr w:type="spellEnd"/>
      <w:r w:rsidRPr="001212B8">
        <w:rPr>
          <w:rFonts w:ascii="Times New Roman" w:hAnsi="Times New Roman" w:cs="Times New Roman"/>
        </w:rPr>
        <w:t>.</w:t>
      </w:r>
    </w:p>
    <w:p w14:paraId="58A8D5B5" w14:textId="77777777" w:rsidR="001212B8" w:rsidRPr="001212B8" w:rsidRDefault="001212B8" w:rsidP="001212B8">
      <w:pPr>
        <w:pStyle w:val="ListeParagraf"/>
        <w:spacing w:after="0"/>
        <w:ind w:right="-291"/>
        <w:rPr>
          <w:rFonts w:ascii="Times New Roman" w:hAnsi="Times New Roman" w:cs="Times New Roman"/>
        </w:rPr>
      </w:pPr>
    </w:p>
    <w:p w14:paraId="6AF79C76" w14:textId="7248445A" w:rsidR="00D600AB" w:rsidRPr="001212B8" w:rsidRDefault="001212B8" w:rsidP="001212B8">
      <w:pPr>
        <w:pStyle w:val="ListeParagraf"/>
        <w:numPr>
          <w:ilvl w:val="0"/>
          <w:numId w:val="18"/>
        </w:numPr>
        <w:spacing w:after="0"/>
        <w:ind w:right="-291"/>
        <w:rPr>
          <w:rFonts w:ascii="Times New Roman" w:hAnsi="Times New Roman" w:cs="Times New Roman"/>
        </w:rPr>
      </w:pPr>
      <w:r w:rsidRPr="001212B8">
        <w:rPr>
          <w:rFonts w:ascii="Times New Roman" w:hAnsi="Times New Roman" w:cs="Times New Roman"/>
        </w:rPr>
        <w:t xml:space="preserve">Burs </w:t>
      </w:r>
      <w:proofErr w:type="spellStart"/>
      <w:r w:rsidRPr="001212B8">
        <w:rPr>
          <w:rFonts w:ascii="Times New Roman" w:hAnsi="Times New Roman" w:cs="Times New Roman"/>
        </w:rPr>
        <w:t>başvuru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evrakı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incelenerek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gerekli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düzenlemeler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tamamlanmış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olup</w:t>
      </w:r>
      <w:proofErr w:type="spellEnd"/>
      <w:r w:rsidRPr="001212B8">
        <w:rPr>
          <w:rFonts w:ascii="Times New Roman" w:hAnsi="Times New Roman" w:cs="Times New Roman"/>
        </w:rPr>
        <w:t xml:space="preserve">, </w:t>
      </w:r>
      <w:proofErr w:type="spellStart"/>
      <w:r w:rsidRPr="001212B8">
        <w:rPr>
          <w:rFonts w:ascii="Times New Roman" w:hAnsi="Times New Roman" w:cs="Times New Roman"/>
        </w:rPr>
        <w:t>söz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konusu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evrakın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güncel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haliyle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onaylanarak</w:t>
      </w:r>
      <w:proofErr w:type="spellEnd"/>
      <w:r w:rsidRPr="001212B8">
        <w:rPr>
          <w:rFonts w:ascii="Times New Roman" w:hAnsi="Times New Roman" w:cs="Times New Roman"/>
        </w:rPr>
        <w:t xml:space="preserve"> burs </w:t>
      </w:r>
      <w:proofErr w:type="spellStart"/>
      <w:r w:rsidRPr="001212B8">
        <w:rPr>
          <w:rFonts w:ascii="Times New Roman" w:hAnsi="Times New Roman" w:cs="Times New Roman"/>
        </w:rPr>
        <w:t>süreçlerinde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kullanılmasına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karar</w:t>
      </w:r>
      <w:proofErr w:type="spellEnd"/>
      <w:r w:rsidRPr="001212B8">
        <w:rPr>
          <w:rFonts w:ascii="Times New Roman" w:hAnsi="Times New Roman" w:cs="Times New Roman"/>
        </w:rPr>
        <w:t xml:space="preserve"> </w:t>
      </w:r>
      <w:proofErr w:type="spellStart"/>
      <w:r w:rsidRPr="001212B8">
        <w:rPr>
          <w:rFonts w:ascii="Times New Roman" w:hAnsi="Times New Roman" w:cs="Times New Roman"/>
        </w:rPr>
        <w:t>verilmiştir</w:t>
      </w:r>
      <w:proofErr w:type="spellEnd"/>
      <w:r w:rsidRPr="001212B8">
        <w:rPr>
          <w:rFonts w:ascii="Times New Roman" w:hAnsi="Times New Roman" w:cs="Times New Roman"/>
        </w:rPr>
        <w:t>.</w:t>
      </w:r>
    </w:p>
    <w:p w14:paraId="20B7DEAC" w14:textId="77777777" w:rsidR="001212B8" w:rsidRDefault="001212B8" w:rsidP="001212B8">
      <w:pPr>
        <w:spacing w:after="0"/>
        <w:ind w:right="-291"/>
        <w:rPr>
          <w:rFonts w:ascii="Times New Roman" w:hAnsi="Times New Roman" w:cs="Times New Roman"/>
        </w:rPr>
      </w:pPr>
    </w:p>
    <w:p w14:paraId="45D0168D" w14:textId="013671C9" w:rsidR="001569AA" w:rsidRDefault="00596519" w:rsidP="001212B8">
      <w:pPr>
        <w:spacing w:after="0"/>
        <w:ind w:right="-291"/>
        <w:rPr>
          <w:rFonts w:ascii="Times New Roman" w:hAnsi="Times New Roman" w:cs="Times New Roman"/>
        </w:rPr>
      </w:pPr>
      <w:proofErr w:type="spellStart"/>
      <w:r w:rsidRPr="00596519">
        <w:rPr>
          <w:rFonts w:ascii="Times New Roman" w:hAnsi="Times New Roman" w:cs="Times New Roman"/>
        </w:rPr>
        <w:t>İşbu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karar</w:t>
      </w:r>
      <w:proofErr w:type="spellEnd"/>
      <w:r w:rsidRPr="00596519">
        <w:rPr>
          <w:rFonts w:ascii="Times New Roman" w:hAnsi="Times New Roman" w:cs="Times New Roman"/>
        </w:rPr>
        <w:t xml:space="preserve">, </w:t>
      </w:r>
      <w:proofErr w:type="spellStart"/>
      <w:r w:rsidRPr="00596519">
        <w:rPr>
          <w:rFonts w:ascii="Times New Roman" w:hAnsi="Times New Roman" w:cs="Times New Roman"/>
        </w:rPr>
        <w:t>komisyon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üyelerinin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bilgisine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sunulmuş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proofErr w:type="spellStart"/>
      <w:r w:rsidRPr="00596519">
        <w:rPr>
          <w:rFonts w:ascii="Times New Roman" w:hAnsi="Times New Roman" w:cs="Times New Roman"/>
        </w:rPr>
        <w:t>olup</w:t>
      </w:r>
      <w:proofErr w:type="spellEnd"/>
      <w:r w:rsidRPr="005965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oy </w:t>
      </w:r>
      <w:proofErr w:type="spellStart"/>
      <w:r>
        <w:rPr>
          <w:rFonts w:ascii="Times New Roman" w:hAnsi="Times New Roman" w:cs="Times New Roman"/>
        </w:rPr>
        <w:t>birliği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edilmiştir</w:t>
      </w:r>
      <w:proofErr w:type="spellEnd"/>
      <w:r>
        <w:rPr>
          <w:rFonts w:ascii="Times New Roman" w:hAnsi="Times New Roman" w:cs="Times New Roman"/>
        </w:rPr>
        <w:t>.</w:t>
      </w:r>
    </w:p>
    <w:p w14:paraId="75D0A3B8" w14:textId="77777777" w:rsidR="008138B0" w:rsidRDefault="008138B0" w:rsidP="008138B0">
      <w:pPr>
        <w:spacing w:after="0"/>
        <w:ind w:right="-291"/>
        <w:rPr>
          <w:rFonts w:ascii="Times New Roman" w:hAnsi="Times New Roman" w:cs="Times New Roman"/>
        </w:rPr>
      </w:pPr>
    </w:p>
    <w:p w14:paraId="57C9C001" w14:textId="3F9EAFEE" w:rsidR="00D75C75" w:rsidRDefault="000C1F3C" w:rsidP="008138B0">
      <w:pPr>
        <w:spacing w:after="0"/>
        <w:ind w:right="-291"/>
        <w:rPr>
          <w:rFonts w:ascii="Times New Roman" w:hAnsi="Times New Roman" w:cs="Times New Roman"/>
        </w:rPr>
      </w:pPr>
      <w:proofErr w:type="spellStart"/>
      <w:r w:rsidRPr="000C1F3C">
        <w:rPr>
          <w:rFonts w:ascii="Times New Roman" w:hAnsi="Times New Roman" w:cs="Times New Roman"/>
        </w:rPr>
        <w:t>Toplantı</w:t>
      </w:r>
      <w:proofErr w:type="spellEnd"/>
      <w:r w:rsidRPr="000C1F3C">
        <w:rPr>
          <w:rFonts w:ascii="Times New Roman" w:hAnsi="Times New Roman" w:cs="Times New Roman"/>
        </w:rPr>
        <w:t xml:space="preserve">, </w:t>
      </w:r>
      <w:proofErr w:type="spellStart"/>
      <w:r w:rsidRPr="000C1F3C">
        <w:rPr>
          <w:rFonts w:ascii="Times New Roman" w:hAnsi="Times New Roman" w:cs="Times New Roman"/>
        </w:rPr>
        <w:t>katılımcıların</w:t>
      </w:r>
      <w:proofErr w:type="spellEnd"/>
      <w:r w:rsidRPr="000C1F3C">
        <w:rPr>
          <w:rFonts w:ascii="Times New Roman" w:hAnsi="Times New Roman" w:cs="Times New Roman"/>
        </w:rPr>
        <w:t xml:space="preserve"> iyi </w:t>
      </w:r>
      <w:proofErr w:type="spellStart"/>
      <w:r w:rsidRPr="000C1F3C">
        <w:rPr>
          <w:rFonts w:ascii="Times New Roman" w:hAnsi="Times New Roman" w:cs="Times New Roman"/>
        </w:rPr>
        <w:t>dilek</w:t>
      </w:r>
      <w:proofErr w:type="spellEnd"/>
      <w:r w:rsidRPr="000C1F3C">
        <w:rPr>
          <w:rFonts w:ascii="Times New Roman" w:hAnsi="Times New Roman" w:cs="Times New Roman"/>
        </w:rPr>
        <w:t xml:space="preserve"> ve temennileriyle sona ermiştir.</w:t>
      </w:r>
    </w:p>
    <w:p w14:paraId="1F31F0E9" w14:textId="6CAFC78E" w:rsidR="00AE4EB8" w:rsidRDefault="003A18A0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878CA5" w14:textId="212B6BBD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9D0E450" w14:textId="7DD3A2CE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43EE494B" w14:textId="77777777" w:rsidR="001212B8" w:rsidRDefault="001212B8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3F0BAB9B" w14:textId="77777777" w:rsidR="001212B8" w:rsidRDefault="001212B8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215096C8" w14:textId="614E85E9" w:rsidR="007D711E" w:rsidRDefault="007D711E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1C742705" w14:textId="77777777" w:rsidR="001D187B" w:rsidRDefault="001D187B" w:rsidP="00D75C75">
      <w:pPr>
        <w:spacing w:after="0" w:line="360" w:lineRule="auto"/>
        <w:ind w:right="-291"/>
        <w:rPr>
          <w:rFonts w:ascii="Times New Roman" w:hAnsi="Times New Roman" w:cs="Times New Roman"/>
        </w:rPr>
      </w:pPr>
    </w:p>
    <w:p w14:paraId="418B8444" w14:textId="77777777" w:rsidR="00CB565B" w:rsidRDefault="00CB565B" w:rsidP="00AA3964">
      <w:pPr>
        <w:spacing w:after="0" w:line="360" w:lineRule="auto"/>
        <w:ind w:left="2832" w:firstLine="708"/>
        <w:rPr>
          <w:rFonts w:asciiTheme="majorBidi" w:hAnsiTheme="majorBidi" w:cstheme="majorBidi"/>
        </w:rPr>
      </w:pPr>
      <w:r w:rsidRPr="00DD5E03">
        <w:rPr>
          <w:rFonts w:asciiTheme="majorBidi" w:hAnsiTheme="majorBidi" w:cstheme="majorBidi"/>
        </w:rPr>
        <w:lastRenderedPageBreak/>
        <w:t>Başkan</w:t>
      </w:r>
    </w:p>
    <w:p w14:paraId="61E1F44C" w14:textId="1CBD4D63" w:rsidR="00F520CA" w:rsidRDefault="00AA3964" w:rsidP="00AA3964">
      <w:pPr>
        <w:spacing w:after="0" w:line="360" w:lineRule="auto"/>
        <w:ind w:left="2112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="00CB565B" w:rsidRPr="00DD5E03">
        <w:rPr>
          <w:rFonts w:asciiTheme="majorBidi" w:hAnsiTheme="majorBidi" w:cstheme="majorBidi"/>
        </w:rPr>
        <w:t>Doç. Dr. Üzeyir KÖSE</w:t>
      </w:r>
    </w:p>
    <w:p w14:paraId="512BC9F8" w14:textId="64FBBD08" w:rsidR="00CB565B" w:rsidRDefault="00AA3964" w:rsidP="00AA3964">
      <w:pPr>
        <w:spacing w:after="0" w:line="360" w:lineRule="auto"/>
        <w:ind w:left="28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CB565B" w:rsidRPr="00DD5E03">
        <w:rPr>
          <w:rFonts w:asciiTheme="majorBidi" w:hAnsiTheme="majorBidi" w:cstheme="majorBidi"/>
        </w:rPr>
        <w:t xml:space="preserve">(Dekan </w:t>
      </w:r>
      <w:proofErr w:type="spellStart"/>
      <w:r w:rsidR="00CB565B" w:rsidRPr="00DD5E03">
        <w:rPr>
          <w:rFonts w:asciiTheme="majorBidi" w:hAnsiTheme="majorBidi" w:cstheme="majorBidi"/>
        </w:rPr>
        <w:t>Yardımcısı</w:t>
      </w:r>
      <w:proofErr w:type="spellEnd"/>
      <w:r w:rsidR="00CB565B" w:rsidRPr="00DD5E03">
        <w:rPr>
          <w:rFonts w:asciiTheme="majorBidi" w:hAnsiTheme="majorBidi" w:cstheme="majorBidi"/>
        </w:rPr>
        <w:t>)</w:t>
      </w:r>
    </w:p>
    <w:p w14:paraId="44DFBAEE" w14:textId="56131A0C" w:rsidR="00F520CA" w:rsidRDefault="00F520CA" w:rsidP="00F520CA">
      <w:pPr>
        <w:spacing w:after="0" w:line="240" w:lineRule="auto"/>
        <w:ind w:left="2832" w:firstLine="708"/>
        <w:rPr>
          <w:rFonts w:asciiTheme="majorBidi" w:hAnsiTheme="majorBidi" w:cstheme="majorBidi"/>
        </w:rPr>
      </w:pPr>
    </w:p>
    <w:p w14:paraId="17F00F28" w14:textId="3A25EF7E" w:rsidR="00CB565B" w:rsidRPr="00DD5E03" w:rsidRDefault="00CB565B" w:rsidP="00B40126">
      <w:pPr>
        <w:rPr>
          <w:rFonts w:asciiTheme="majorBidi" w:hAnsiTheme="majorBidi" w:cstheme="majorBidi"/>
        </w:rPr>
      </w:pPr>
    </w:p>
    <w:p w14:paraId="10577D3F" w14:textId="77777777" w:rsidR="00F520CA" w:rsidRDefault="00F520CA" w:rsidP="00CB565B">
      <w:pPr>
        <w:jc w:val="center"/>
      </w:pPr>
    </w:p>
    <w:p w14:paraId="6F821FC2" w14:textId="307B96DE" w:rsidR="00CB565B" w:rsidRPr="00DD5E03" w:rsidRDefault="00CB565B" w:rsidP="00CB565B">
      <w:pPr>
        <w:jc w:val="center"/>
      </w:pPr>
      <w:proofErr w:type="spellStart"/>
      <w:r w:rsidRPr="00DD5E03">
        <w:t>Üye</w:t>
      </w:r>
      <w:proofErr w:type="spellEnd"/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   </w:t>
      </w:r>
      <w:proofErr w:type="spellStart"/>
      <w:r w:rsidRPr="00DD5E03">
        <w:t>Üye</w:t>
      </w:r>
      <w:proofErr w:type="spellEnd"/>
    </w:p>
    <w:p w14:paraId="6E095873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rPr>
          <w:rFonts w:ascii="Times New Roman" w:hAnsi="Times New Roman" w:cs="Times New Roman"/>
          <w:lang w:val="tr-TR"/>
        </w:rPr>
        <w:t>Prof. Dr. Ömer CİDE</w:t>
      </w:r>
      <w:r w:rsidRPr="00DD5E03">
        <w:tab/>
      </w:r>
      <w:r w:rsidRPr="00DD5E03">
        <w:tab/>
      </w:r>
      <w:r w:rsidRPr="00DD5E03">
        <w:tab/>
        <w:t xml:space="preserve">         </w:t>
      </w:r>
      <w:r w:rsidRPr="00DD5E03">
        <w:tab/>
      </w:r>
      <w:r w:rsidRPr="00DD5E03">
        <w:tab/>
        <w:t xml:space="preserve">   </w:t>
      </w:r>
      <w:r w:rsidRPr="00DD5E03">
        <w:rPr>
          <w:rFonts w:ascii="Times New Roman" w:hAnsi="Times New Roman" w:cs="Times New Roman"/>
          <w:lang w:val="tr-TR"/>
        </w:rPr>
        <w:t>Doç. Dr. Nedim ÖZ</w:t>
      </w:r>
    </w:p>
    <w:p w14:paraId="77932118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 (Akademik Personel)</w:t>
      </w:r>
    </w:p>
    <w:p w14:paraId="07C04F73" w14:textId="076C8F04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77B4AE2A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</w:p>
    <w:p w14:paraId="698A74B8" w14:textId="77777777" w:rsidR="00CB565B" w:rsidRPr="005D1BA0" w:rsidRDefault="00CB565B" w:rsidP="00CB565B">
      <w:pPr>
        <w:jc w:val="center"/>
        <w:rPr>
          <w:lang w:val="tr-TR"/>
        </w:rPr>
      </w:pPr>
      <w:r w:rsidRPr="005D1BA0">
        <w:rPr>
          <w:lang w:val="tr-TR"/>
        </w:rPr>
        <w:t>Üye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    </w:t>
      </w:r>
      <w:proofErr w:type="spellStart"/>
      <w:r w:rsidRPr="005D1BA0">
        <w:rPr>
          <w:lang w:val="tr-TR"/>
        </w:rPr>
        <w:t>Üye</w:t>
      </w:r>
      <w:proofErr w:type="spellEnd"/>
    </w:p>
    <w:p w14:paraId="7FACB399" w14:textId="364D1078" w:rsidR="00CB565B" w:rsidRPr="005D1BA0" w:rsidRDefault="002F2C43" w:rsidP="00CB565B">
      <w:pPr>
        <w:jc w:val="center"/>
        <w:rPr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   </w:t>
      </w:r>
      <w:r w:rsidR="00CB565B" w:rsidRPr="00DD5E03">
        <w:rPr>
          <w:rFonts w:ascii="Times New Roman" w:hAnsi="Times New Roman" w:cs="Times New Roman"/>
          <w:lang w:val="tr-TR"/>
        </w:rPr>
        <w:t>Doç. Dr. Yusuf AĞKUŞ</w:t>
      </w:r>
      <w:r w:rsidR="00CB565B" w:rsidRPr="005D1BA0">
        <w:rPr>
          <w:lang w:val="tr-TR"/>
        </w:rPr>
        <w:tab/>
      </w:r>
      <w:r w:rsidR="00CB565B" w:rsidRPr="005D1BA0">
        <w:rPr>
          <w:lang w:val="tr-TR"/>
        </w:rPr>
        <w:tab/>
      </w:r>
      <w:r w:rsidR="00CB565B" w:rsidRPr="005D1BA0">
        <w:rPr>
          <w:lang w:val="tr-TR"/>
        </w:rPr>
        <w:tab/>
        <w:t xml:space="preserve">  </w:t>
      </w:r>
      <w:r w:rsidRPr="005D1BA0">
        <w:rPr>
          <w:lang w:val="tr-TR"/>
        </w:rPr>
        <w:t xml:space="preserve">       </w:t>
      </w:r>
      <w:r w:rsidR="00CB565B" w:rsidRPr="005D1BA0">
        <w:rPr>
          <w:lang w:val="tr-TR"/>
        </w:rPr>
        <w:t xml:space="preserve">   </w:t>
      </w:r>
      <w:r w:rsidRPr="005D1BA0">
        <w:rPr>
          <w:lang w:val="tr-TR"/>
        </w:rPr>
        <w:t xml:space="preserve">          </w:t>
      </w:r>
      <w:r w:rsidR="00CB565B" w:rsidRPr="005D1BA0">
        <w:rPr>
          <w:lang w:val="tr-TR"/>
        </w:rPr>
        <w:t xml:space="preserve">Dr. Öğr. Üyesi </w:t>
      </w:r>
      <w:proofErr w:type="spellStart"/>
      <w:r w:rsidR="00CB565B" w:rsidRPr="005D1BA0">
        <w:rPr>
          <w:lang w:val="tr-TR"/>
        </w:rPr>
        <w:t>Sultanbek</w:t>
      </w:r>
      <w:proofErr w:type="spellEnd"/>
      <w:r w:rsidR="00CB565B" w:rsidRPr="005D1BA0">
        <w:rPr>
          <w:lang w:val="tr-TR"/>
        </w:rPr>
        <w:t xml:space="preserve"> ALİYEV</w:t>
      </w:r>
    </w:p>
    <w:p w14:paraId="1F72DEFC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5D1BA0">
        <w:rPr>
          <w:lang w:val="tr-TR"/>
        </w:rPr>
        <w:t>(Akademik Personel)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    </w:t>
      </w:r>
      <w:proofErr w:type="gramStart"/>
      <w:r w:rsidRPr="005D1BA0">
        <w:rPr>
          <w:lang w:val="tr-TR"/>
        </w:rPr>
        <w:t xml:space="preserve">   (</w:t>
      </w:r>
      <w:proofErr w:type="gramEnd"/>
      <w:r w:rsidRPr="005D1BA0">
        <w:rPr>
          <w:lang w:val="tr-TR"/>
        </w:rPr>
        <w:t>Akademik Personel)</w:t>
      </w:r>
    </w:p>
    <w:p w14:paraId="1ABBC583" w14:textId="1FA3BA7E" w:rsidR="00CB565B" w:rsidRDefault="000704D8" w:rsidP="00AA3964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</w:p>
    <w:p w14:paraId="673632A3" w14:textId="77777777" w:rsidR="000704D8" w:rsidRPr="00DD5E03" w:rsidRDefault="000704D8" w:rsidP="00AA3964">
      <w:pPr>
        <w:rPr>
          <w:rFonts w:ascii="Times New Roman" w:hAnsi="Times New Roman" w:cs="Times New Roman"/>
          <w:lang w:val="tr-TR"/>
        </w:rPr>
      </w:pPr>
    </w:p>
    <w:p w14:paraId="3094E086" w14:textId="77777777" w:rsidR="00CB565B" w:rsidRPr="005D1BA0" w:rsidRDefault="00CB565B" w:rsidP="00CB565B">
      <w:pPr>
        <w:jc w:val="center"/>
        <w:rPr>
          <w:lang w:val="tr-TR"/>
        </w:rPr>
      </w:pPr>
      <w:r w:rsidRPr="005D1BA0">
        <w:rPr>
          <w:lang w:val="tr-TR"/>
        </w:rPr>
        <w:t>Üye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    </w:t>
      </w:r>
      <w:proofErr w:type="spellStart"/>
      <w:r w:rsidRPr="005D1BA0">
        <w:rPr>
          <w:lang w:val="tr-TR"/>
        </w:rPr>
        <w:t>Üye</w:t>
      </w:r>
      <w:proofErr w:type="spellEnd"/>
    </w:p>
    <w:p w14:paraId="5A76356B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Dr. Öğr. Üyesi Bünyamin AÇIKALIN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     </w:t>
      </w:r>
      <w:r w:rsidRPr="005D1BA0">
        <w:rPr>
          <w:lang w:val="tr-TR"/>
        </w:rPr>
        <w:tab/>
      </w:r>
      <w:r w:rsidRPr="00DD5E03">
        <w:rPr>
          <w:rFonts w:ascii="Times New Roman" w:hAnsi="Times New Roman" w:cs="Times New Roman"/>
          <w:lang w:val="tr-TR"/>
        </w:rPr>
        <w:t>Dr. Öğr. Üyesi Zeynep Hümeyra KOÇ</w:t>
      </w:r>
    </w:p>
    <w:p w14:paraId="03EC2151" w14:textId="77777777" w:rsidR="00CB565B" w:rsidRPr="00DD5E03" w:rsidRDefault="00CB565B" w:rsidP="00CB565B">
      <w:pPr>
        <w:jc w:val="center"/>
        <w:rPr>
          <w:rFonts w:ascii="Times New Roman" w:hAnsi="Times New Roman" w:cs="Times New Roman"/>
          <w:lang w:val="tr-TR"/>
        </w:rPr>
      </w:pPr>
      <w:r w:rsidRPr="005D1BA0">
        <w:rPr>
          <w:lang w:val="tr-TR"/>
        </w:rPr>
        <w:t>(Akademik Personel)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</w:t>
      </w:r>
      <w:proofErr w:type="gramStart"/>
      <w:r w:rsidRPr="005D1BA0">
        <w:rPr>
          <w:lang w:val="tr-TR"/>
        </w:rPr>
        <w:t xml:space="preserve">   (</w:t>
      </w:r>
      <w:proofErr w:type="gramEnd"/>
      <w:r w:rsidRPr="005D1BA0">
        <w:rPr>
          <w:lang w:val="tr-TR"/>
        </w:rPr>
        <w:t>Akademik Personel)</w:t>
      </w:r>
    </w:p>
    <w:p w14:paraId="14C6D2EE" w14:textId="25418044" w:rsidR="00CB565B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5CE27D81" w14:textId="77777777" w:rsidR="000704D8" w:rsidRPr="00DD5E03" w:rsidRDefault="000704D8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1DD4D7E" w14:textId="77777777" w:rsidR="00F520CA" w:rsidRPr="005D1BA0" w:rsidRDefault="00F520CA" w:rsidP="00CB565B">
      <w:pPr>
        <w:jc w:val="center"/>
        <w:rPr>
          <w:lang w:val="tr-TR"/>
        </w:rPr>
      </w:pPr>
    </w:p>
    <w:p w14:paraId="2A96B846" w14:textId="6AB7379C" w:rsidR="00CB565B" w:rsidRPr="005D1BA0" w:rsidRDefault="00CB565B" w:rsidP="00CB565B">
      <w:pPr>
        <w:jc w:val="center"/>
        <w:rPr>
          <w:lang w:val="tr-TR"/>
        </w:rPr>
      </w:pPr>
      <w:r w:rsidRPr="005D1BA0">
        <w:rPr>
          <w:lang w:val="tr-TR"/>
        </w:rPr>
        <w:t>Üye</w:t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</w:r>
      <w:r w:rsidRPr="005D1BA0">
        <w:rPr>
          <w:lang w:val="tr-TR"/>
        </w:rPr>
        <w:tab/>
        <w:t xml:space="preserve">        </w:t>
      </w:r>
      <w:proofErr w:type="spellStart"/>
      <w:r w:rsidRPr="005D1BA0">
        <w:rPr>
          <w:lang w:val="tr-TR"/>
        </w:rPr>
        <w:t>Üye</w:t>
      </w:r>
      <w:proofErr w:type="spellEnd"/>
    </w:p>
    <w:p w14:paraId="732817AA" w14:textId="6BCB5977" w:rsidR="00CB565B" w:rsidRPr="00DD5E03" w:rsidRDefault="002F2C43" w:rsidP="00CB565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    </w:t>
      </w:r>
      <w:r w:rsidR="00CB565B" w:rsidRPr="00DD5E03">
        <w:rPr>
          <w:rFonts w:ascii="Times New Roman" w:hAnsi="Times New Roman" w:cs="Times New Roman"/>
          <w:lang w:val="tr-TR"/>
        </w:rPr>
        <w:t>Öğr. Gör. Ömer Mehmet ULUSOY</w:t>
      </w:r>
      <w:r w:rsidR="00CB565B" w:rsidRPr="005D1BA0">
        <w:rPr>
          <w:lang w:val="tr-TR"/>
        </w:rPr>
        <w:tab/>
      </w:r>
      <w:r w:rsidR="00CB565B" w:rsidRPr="005D1BA0">
        <w:rPr>
          <w:lang w:val="tr-TR"/>
        </w:rPr>
        <w:tab/>
      </w:r>
      <w:r w:rsidR="00CB565B" w:rsidRPr="005D1BA0">
        <w:rPr>
          <w:lang w:val="tr-TR"/>
        </w:rPr>
        <w:tab/>
        <w:t xml:space="preserve">         </w:t>
      </w:r>
      <w:r w:rsidR="00CB565B" w:rsidRPr="005D1BA0">
        <w:rPr>
          <w:lang w:val="tr-TR"/>
        </w:rPr>
        <w:tab/>
      </w:r>
      <w:r w:rsidR="00CB565B" w:rsidRPr="005D1BA0">
        <w:rPr>
          <w:lang w:val="tr-TR"/>
        </w:rPr>
        <w:tab/>
      </w:r>
      <w:r w:rsidR="00CB565B" w:rsidRPr="00DD5E03">
        <w:rPr>
          <w:rFonts w:ascii="Times New Roman" w:hAnsi="Times New Roman" w:cs="Times New Roman"/>
          <w:lang w:val="tr-TR"/>
        </w:rPr>
        <w:t>Arş. Gör. Metin CİVEK</w:t>
      </w:r>
    </w:p>
    <w:p w14:paraId="6420C479" w14:textId="77777777" w:rsidR="00CB565B" w:rsidRPr="00DD5E03" w:rsidRDefault="00CB565B" w:rsidP="00CB565B">
      <w:pPr>
        <w:rPr>
          <w:rFonts w:ascii="Times New Roman" w:hAnsi="Times New Roman" w:cs="Times New Roman"/>
          <w:lang w:val="tr-TR"/>
        </w:rPr>
      </w:pPr>
      <w:r>
        <w:t xml:space="preserve">                 </w:t>
      </w:r>
      <w:r w:rsidRPr="00DD5E03">
        <w:t>(Akademik Personel)</w:t>
      </w:r>
      <w:r w:rsidRPr="00DD5E03">
        <w:tab/>
      </w:r>
      <w:r w:rsidRPr="00DD5E03">
        <w:tab/>
      </w:r>
      <w:r w:rsidRPr="00DD5E03">
        <w:tab/>
      </w:r>
      <w:r w:rsidRPr="00DD5E03">
        <w:tab/>
      </w:r>
      <w:r w:rsidRPr="00DD5E03">
        <w:tab/>
        <w:t xml:space="preserve">    </w:t>
      </w:r>
      <w:r>
        <w:t xml:space="preserve">             </w:t>
      </w:r>
      <w:r w:rsidRPr="00DD5E03">
        <w:t>(Akademik Personel)</w:t>
      </w:r>
    </w:p>
    <w:p w14:paraId="581E4F91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1DDF3FF3" w14:textId="77777777" w:rsidR="00CB565B" w:rsidRPr="00DD5E03" w:rsidRDefault="00CB565B" w:rsidP="00CB565B">
      <w:pPr>
        <w:spacing w:after="0"/>
        <w:jc w:val="center"/>
        <w:rPr>
          <w:rFonts w:ascii="Times New Roman" w:hAnsi="Times New Roman" w:cs="Times New Roman"/>
          <w:lang w:val="tr-TR"/>
        </w:rPr>
      </w:pPr>
    </w:p>
    <w:p w14:paraId="30191CB3" w14:textId="4D4770FE" w:rsidR="007426B8" w:rsidRPr="00C75F18" w:rsidRDefault="00CB565B" w:rsidP="007D711E">
      <w:pPr>
        <w:rPr>
          <w:rFonts w:ascii="Times New Roman" w:hAnsi="Times New Roman" w:cs="Times New Roman"/>
        </w:rPr>
      </w:pPr>
      <w:r>
        <w:tab/>
      </w:r>
      <w:r w:rsidR="00F520CA">
        <w:tab/>
        <w:t xml:space="preserve">      </w:t>
      </w:r>
    </w:p>
    <w:sectPr w:rsidR="007426B8" w:rsidRPr="00C75F18" w:rsidSect="003E4E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7E679E"/>
    <w:multiLevelType w:val="hybridMultilevel"/>
    <w:tmpl w:val="456CC52C"/>
    <w:lvl w:ilvl="0" w:tplc="2B62A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08A8"/>
    <w:multiLevelType w:val="hybridMultilevel"/>
    <w:tmpl w:val="857A0F6A"/>
    <w:lvl w:ilvl="0" w:tplc="A8A2B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55A18"/>
    <w:multiLevelType w:val="hybridMultilevel"/>
    <w:tmpl w:val="DDB0218C"/>
    <w:lvl w:ilvl="0" w:tplc="2BF0F7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713E4B"/>
    <w:multiLevelType w:val="hybridMultilevel"/>
    <w:tmpl w:val="E1AAD9AE"/>
    <w:lvl w:ilvl="0" w:tplc="5B289AD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84A375A"/>
    <w:multiLevelType w:val="hybridMultilevel"/>
    <w:tmpl w:val="5F6E73E2"/>
    <w:lvl w:ilvl="0" w:tplc="59EAD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C7FBD"/>
    <w:multiLevelType w:val="hybridMultilevel"/>
    <w:tmpl w:val="664020F0"/>
    <w:lvl w:ilvl="0" w:tplc="B634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72E74"/>
    <w:multiLevelType w:val="hybridMultilevel"/>
    <w:tmpl w:val="74F417DC"/>
    <w:lvl w:ilvl="0" w:tplc="F1223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02FE6"/>
    <w:multiLevelType w:val="hybridMultilevel"/>
    <w:tmpl w:val="E3167B6A"/>
    <w:lvl w:ilvl="0" w:tplc="9C70E4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12E5B"/>
    <w:multiLevelType w:val="hybridMultilevel"/>
    <w:tmpl w:val="2068B064"/>
    <w:lvl w:ilvl="0" w:tplc="A1105CE6">
      <w:start w:val="1"/>
      <w:numFmt w:val="decimal"/>
      <w:lvlText w:val="%1-"/>
      <w:lvlJc w:val="left"/>
      <w:pPr>
        <w:ind w:left="-66" w:hanging="360"/>
      </w:pPr>
      <w:rPr>
        <w:rFonts w:ascii="Times New Roman" w:eastAsiaTheme="minorEastAs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45268199">
    <w:abstractNumId w:val="8"/>
  </w:num>
  <w:num w:numId="2" w16cid:durableId="1294753138">
    <w:abstractNumId w:val="6"/>
  </w:num>
  <w:num w:numId="3" w16cid:durableId="2130079333">
    <w:abstractNumId w:val="5"/>
  </w:num>
  <w:num w:numId="4" w16cid:durableId="1448694589">
    <w:abstractNumId w:val="4"/>
  </w:num>
  <w:num w:numId="5" w16cid:durableId="826356848">
    <w:abstractNumId w:val="7"/>
  </w:num>
  <w:num w:numId="6" w16cid:durableId="1218397472">
    <w:abstractNumId w:val="3"/>
  </w:num>
  <w:num w:numId="7" w16cid:durableId="901863968">
    <w:abstractNumId w:val="2"/>
  </w:num>
  <w:num w:numId="8" w16cid:durableId="1108893837">
    <w:abstractNumId w:val="1"/>
  </w:num>
  <w:num w:numId="9" w16cid:durableId="885065961">
    <w:abstractNumId w:val="0"/>
  </w:num>
  <w:num w:numId="10" w16cid:durableId="123895318">
    <w:abstractNumId w:val="17"/>
  </w:num>
  <w:num w:numId="11" w16cid:durableId="1465778430">
    <w:abstractNumId w:val="13"/>
  </w:num>
  <w:num w:numId="12" w16cid:durableId="1743791258">
    <w:abstractNumId w:val="12"/>
  </w:num>
  <w:num w:numId="13" w16cid:durableId="678191771">
    <w:abstractNumId w:val="9"/>
  </w:num>
  <w:num w:numId="14" w16cid:durableId="734858930">
    <w:abstractNumId w:val="11"/>
  </w:num>
  <w:num w:numId="15" w16cid:durableId="1976131925">
    <w:abstractNumId w:val="16"/>
  </w:num>
  <w:num w:numId="16" w16cid:durableId="431751384">
    <w:abstractNumId w:val="14"/>
  </w:num>
  <w:num w:numId="17" w16cid:durableId="2065367112">
    <w:abstractNumId w:val="15"/>
  </w:num>
  <w:num w:numId="18" w16cid:durableId="37015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711F"/>
    <w:rsid w:val="00034616"/>
    <w:rsid w:val="00051CCC"/>
    <w:rsid w:val="0006063C"/>
    <w:rsid w:val="000704D8"/>
    <w:rsid w:val="00071F68"/>
    <w:rsid w:val="00073D6C"/>
    <w:rsid w:val="00077041"/>
    <w:rsid w:val="000852D3"/>
    <w:rsid w:val="000A43D5"/>
    <w:rsid w:val="000B4DFB"/>
    <w:rsid w:val="000C1F3C"/>
    <w:rsid w:val="000D65D9"/>
    <w:rsid w:val="000F1CE8"/>
    <w:rsid w:val="001212B8"/>
    <w:rsid w:val="0012289E"/>
    <w:rsid w:val="001245DC"/>
    <w:rsid w:val="0015074B"/>
    <w:rsid w:val="001569AA"/>
    <w:rsid w:val="0016356C"/>
    <w:rsid w:val="00185467"/>
    <w:rsid w:val="001A2F2D"/>
    <w:rsid w:val="001B1D81"/>
    <w:rsid w:val="001D187B"/>
    <w:rsid w:val="001D4690"/>
    <w:rsid w:val="001E4C3D"/>
    <w:rsid w:val="0029639D"/>
    <w:rsid w:val="002B44E8"/>
    <w:rsid w:val="002C01C9"/>
    <w:rsid w:val="002E5807"/>
    <w:rsid w:val="002F2C43"/>
    <w:rsid w:val="00326F90"/>
    <w:rsid w:val="00347AA5"/>
    <w:rsid w:val="0035270D"/>
    <w:rsid w:val="003621D4"/>
    <w:rsid w:val="003869EF"/>
    <w:rsid w:val="003A18A0"/>
    <w:rsid w:val="003B5985"/>
    <w:rsid w:val="003D35B8"/>
    <w:rsid w:val="003E4E2B"/>
    <w:rsid w:val="003F02D9"/>
    <w:rsid w:val="004012A4"/>
    <w:rsid w:val="00440252"/>
    <w:rsid w:val="004649E5"/>
    <w:rsid w:val="004A2DE3"/>
    <w:rsid w:val="004A439E"/>
    <w:rsid w:val="004A66F2"/>
    <w:rsid w:val="004D4B44"/>
    <w:rsid w:val="00596519"/>
    <w:rsid w:val="005B3986"/>
    <w:rsid w:val="005C2D2A"/>
    <w:rsid w:val="005D1BA0"/>
    <w:rsid w:val="005D7FD4"/>
    <w:rsid w:val="00600655"/>
    <w:rsid w:val="00621DC4"/>
    <w:rsid w:val="0063635C"/>
    <w:rsid w:val="00671CC5"/>
    <w:rsid w:val="006962F6"/>
    <w:rsid w:val="006D76CC"/>
    <w:rsid w:val="00700FE9"/>
    <w:rsid w:val="0071301E"/>
    <w:rsid w:val="007269F2"/>
    <w:rsid w:val="007426B8"/>
    <w:rsid w:val="007A143F"/>
    <w:rsid w:val="007A28A1"/>
    <w:rsid w:val="007B7BC7"/>
    <w:rsid w:val="007D711E"/>
    <w:rsid w:val="008138B0"/>
    <w:rsid w:val="0085632A"/>
    <w:rsid w:val="008804D2"/>
    <w:rsid w:val="008A2024"/>
    <w:rsid w:val="00976D62"/>
    <w:rsid w:val="009D5E70"/>
    <w:rsid w:val="009D7F83"/>
    <w:rsid w:val="009E128A"/>
    <w:rsid w:val="009F42E8"/>
    <w:rsid w:val="00A17C17"/>
    <w:rsid w:val="00A926CA"/>
    <w:rsid w:val="00AA1D8D"/>
    <w:rsid w:val="00AA3964"/>
    <w:rsid w:val="00AC6351"/>
    <w:rsid w:val="00AE204B"/>
    <w:rsid w:val="00AE4EB8"/>
    <w:rsid w:val="00B3534C"/>
    <w:rsid w:val="00B36CF3"/>
    <w:rsid w:val="00B40126"/>
    <w:rsid w:val="00B47730"/>
    <w:rsid w:val="00B93591"/>
    <w:rsid w:val="00C23679"/>
    <w:rsid w:val="00C408A2"/>
    <w:rsid w:val="00C571F8"/>
    <w:rsid w:val="00C75F18"/>
    <w:rsid w:val="00C83591"/>
    <w:rsid w:val="00CA4C01"/>
    <w:rsid w:val="00CB0664"/>
    <w:rsid w:val="00CB565B"/>
    <w:rsid w:val="00D35DCD"/>
    <w:rsid w:val="00D600AB"/>
    <w:rsid w:val="00D75C75"/>
    <w:rsid w:val="00D86B99"/>
    <w:rsid w:val="00D90FF8"/>
    <w:rsid w:val="00D93410"/>
    <w:rsid w:val="00DB1F42"/>
    <w:rsid w:val="00DD0E49"/>
    <w:rsid w:val="00E51428"/>
    <w:rsid w:val="00E96FA1"/>
    <w:rsid w:val="00EC53AC"/>
    <w:rsid w:val="00EC5E6E"/>
    <w:rsid w:val="00ED180D"/>
    <w:rsid w:val="00EF124A"/>
    <w:rsid w:val="00F21A3F"/>
    <w:rsid w:val="00F2211E"/>
    <w:rsid w:val="00F520CA"/>
    <w:rsid w:val="00F659CD"/>
    <w:rsid w:val="00F65F57"/>
    <w:rsid w:val="00F925DA"/>
    <w:rsid w:val="00FA7D66"/>
    <w:rsid w:val="00FB6914"/>
    <w:rsid w:val="00FC693F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7CE5B"/>
  <w14:defaultImageDpi w14:val="300"/>
  <w15:docId w15:val="{9F4E3A7C-BE1D-4164-BFAE-4B3C0371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7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64219-BE7A-4859-A603-98B01E2C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Ccccc</cp:lastModifiedBy>
  <cp:revision>151</cp:revision>
  <cp:lastPrinted>2026-05-20T10:16:00Z</cp:lastPrinted>
  <dcterms:created xsi:type="dcterms:W3CDTF">2026-04-27T10:39:00Z</dcterms:created>
  <dcterms:modified xsi:type="dcterms:W3CDTF">2026-06-25T08:35:00Z</dcterms:modified>
  <cp:category/>
</cp:coreProperties>
</file>