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7C5" w:rsidRDefault="007436B2">
      <w:pPr>
        <w:spacing w:after="40"/>
        <w:jc w:val="center"/>
        <w:rPr>
          <w:b/>
          <w:sz w:val="24"/>
        </w:rPr>
      </w:pPr>
      <w:r>
        <w:rPr>
          <w:b/>
          <w:sz w:val="24"/>
        </w:rPr>
        <w:t>T.C.</w:t>
      </w:r>
      <w:r>
        <w:rPr>
          <w:b/>
          <w:sz w:val="24"/>
        </w:rPr>
        <w:br/>
        <w:t>KİLİS 7 ARALIK ÜNİVERSİTESİ</w:t>
      </w:r>
      <w:r>
        <w:rPr>
          <w:b/>
          <w:sz w:val="24"/>
        </w:rPr>
        <w:br/>
        <w:t>İLAHİYAT FAKÜLTESİ</w:t>
      </w:r>
      <w:r>
        <w:rPr>
          <w:b/>
          <w:sz w:val="24"/>
        </w:rPr>
        <w:br/>
        <w:t>MANTIK ANABİLİM DALI KURUL TOPLANTI TUTANAĞI</w:t>
      </w:r>
    </w:p>
    <w:p w:rsidR="003E3EF5" w:rsidRDefault="003E3EF5">
      <w:pPr>
        <w:spacing w:after="40"/>
        <w:jc w:val="center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5467C5">
        <w:trPr>
          <w:jc w:val="center"/>
        </w:trPr>
        <w:tc>
          <w:tcPr>
            <w:tcW w:w="4680" w:type="dxa"/>
          </w:tcPr>
          <w:p w:rsidR="005467C5" w:rsidRDefault="007436B2">
            <w:pPr>
              <w:spacing w:after="0"/>
            </w:pPr>
            <w:r>
              <w:rPr>
                <w:b/>
              </w:rPr>
              <w:t>Toplantı Tarihi: 20.07.2026</w:t>
            </w:r>
          </w:p>
        </w:tc>
        <w:tc>
          <w:tcPr>
            <w:tcW w:w="4680" w:type="dxa"/>
          </w:tcPr>
          <w:p w:rsidR="005467C5" w:rsidRDefault="007436B2">
            <w:pPr>
              <w:spacing w:after="0"/>
              <w:jc w:val="right"/>
            </w:pPr>
            <w:r>
              <w:rPr>
                <w:b/>
              </w:rPr>
              <w:t>Toplantı No: 2026/07</w:t>
            </w:r>
          </w:p>
        </w:tc>
      </w:tr>
      <w:tr w:rsidR="003E3EF5">
        <w:trPr>
          <w:jc w:val="center"/>
        </w:trPr>
        <w:tc>
          <w:tcPr>
            <w:tcW w:w="4680" w:type="dxa"/>
          </w:tcPr>
          <w:p w:rsidR="003E3EF5" w:rsidRDefault="003E3EF5">
            <w:pPr>
              <w:spacing w:after="0"/>
              <w:rPr>
                <w:b/>
              </w:rPr>
            </w:pPr>
          </w:p>
        </w:tc>
        <w:tc>
          <w:tcPr>
            <w:tcW w:w="4680" w:type="dxa"/>
          </w:tcPr>
          <w:p w:rsidR="003E3EF5" w:rsidRDefault="003E3EF5">
            <w:pPr>
              <w:spacing w:after="0"/>
              <w:jc w:val="right"/>
              <w:rPr>
                <w:b/>
              </w:rPr>
            </w:pPr>
          </w:p>
        </w:tc>
      </w:tr>
    </w:tbl>
    <w:p w:rsidR="005467C5" w:rsidRDefault="007436B2">
      <w:pPr>
        <w:spacing w:before="240" w:after="240"/>
      </w:pPr>
      <w:proofErr w:type="spellStart"/>
      <w:r>
        <w:t>Mantık</w:t>
      </w:r>
      <w:proofErr w:type="spellEnd"/>
      <w:r>
        <w:t xml:space="preserve"> </w:t>
      </w:r>
      <w:proofErr w:type="spellStart"/>
      <w:r>
        <w:t>Anabilim</w:t>
      </w:r>
      <w:proofErr w:type="spellEnd"/>
      <w:r>
        <w:t xml:space="preserve"> Dalı 20.07.2026 tarihinde Pazartesi günü saat 15:00’da Doç. Dr. Mehmet SU başkanlığında B-6 numaralı ofiste toplanmıştır. Aşağıdaki gündem maddeleri görüşülmüştür.</w:t>
      </w:r>
    </w:p>
    <w:p w:rsidR="005467C5" w:rsidRDefault="007436B2">
      <w:pPr>
        <w:spacing w:before="120" w:after="120"/>
      </w:pPr>
      <w:r>
        <w:rPr>
          <w:b/>
        </w:rPr>
        <w:t>GÜNDEM</w:t>
      </w:r>
    </w:p>
    <w:p w:rsidR="005467C5" w:rsidRDefault="007436B2" w:rsidP="003E3EF5">
      <w:pPr>
        <w:pStyle w:val="ListeParagraf"/>
        <w:numPr>
          <w:ilvl w:val="0"/>
          <w:numId w:val="11"/>
        </w:numPr>
        <w:spacing w:after="60"/>
      </w:pPr>
      <w:proofErr w:type="spellStart"/>
      <w:r>
        <w:t>Kalite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akreditasyon</w:t>
      </w:r>
      <w:proofErr w:type="spellEnd"/>
      <w:r>
        <w:t xml:space="preserve"> </w:t>
      </w:r>
      <w:proofErr w:type="spellStart"/>
      <w:r>
        <w:t>süreçlerinin</w:t>
      </w:r>
      <w:proofErr w:type="spellEnd"/>
      <w:r>
        <w:t xml:space="preserve"> görüşülmesi</w:t>
      </w:r>
    </w:p>
    <w:p w:rsidR="005467C5" w:rsidRDefault="007436B2" w:rsidP="003E3EF5">
      <w:pPr>
        <w:pStyle w:val="ListeParagraf"/>
        <w:numPr>
          <w:ilvl w:val="0"/>
          <w:numId w:val="11"/>
        </w:numPr>
        <w:spacing w:after="60"/>
      </w:pPr>
      <w:proofErr w:type="spellStart"/>
      <w:r>
        <w:t>Dilek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temenniler</w:t>
      </w:r>
      <w:proofErr w:type="spellEnd"/>
      <w:r>
        <w:t>.</w:t>
      </w:r>
    </w:p>
    <w:p w:rsidR="005467C5" w:rsidRDefault="007436B2">
      <w:pPr>
        <w:spacing w:before="160" w:after="80"/>
      </w:pPr>
      <w:r>
        <w:rPr>
          <w:b/>
        </w:rPr>
        <w:t xml:space="preserve">GÜNDEM 1: </w:t>
      </w:r>
      <w:r>
        <w:t>Kalite ve akreditasyon süreçlerinin görüşülmesi hususu değerlendirildi. Bu bağlamda Anabilim Dalı kapsamında yürütülen süreçlerin takibi ve gerekli çalışmaların planlanması hususunda kararlar alındı.</w:t>
      </w:r>
    </w:p>
    <w:p w:rsidR="005467C5" w:rsidRDefault="007436B2">
      <w:pPr>
        <w:spacing w:before="160" w:after="80"/>
      </w:pPr>
      <w:r>
        <w:rPr>
          <w:b/>
        </w:rPr>
        <w:t xml:space="preserve">GÜNDEM 2: </w:t>
      </w:r>
      <w:r>
        <w:t>Toplantı katılımcıların iyi dilek ve temennileriyle sona erdi.</w:t>
      </w:r>
    </w:p>
    <w:p w:rsidR="005467C5" w:rsidRDefault="005467C5">
      <w:pPr>
        <w:spacing w:before="48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60"/>
      </w:tblGrid>
      <w:tr w:rsidR="005467C5">
        <w:trPr>
          <w:jc w:val="center"/>
        </w:trPr>
        <w:tc>
          <w:tcPr>
            <w:tcW w:w="9360" w:type="dxa"/>
          </w:tcPr>
          <w:p w:rsidR="005467C5" w:rsidRDefault="007436B2">
            <w:pPr>
              <w:spacing w:after="600"/>
              <w:jc w:val="center"/>
            </w:pPr>
            <w:r>
              <w:rPr>
                <w:b/>
              </w:rPr>
              <w:t>Doç. Dr. Mehmet SU</w:t>
            </w:r>
            <w:r>
              <w:rPr>
                <w:b/>
              </w:rPr>
              <w:br/>
            </w:r>
            <w:r>
              <w:t>(</w:t>
            </w:r>
            <w:proofErr w:type="spellStart"/>
            <w:r>
              <w:t>Anabilim</w:t>
            </w:r>
            <w:proofErr w:type="spellEnd"/>
            <w:r>
              <w:t xml:space="preserve"> Dalı </w:t>
            </w:r>
            <w:proofErr w:type="spellStart"/>
            <w:r>
              <w:t>Başkanı</w:t>
            </w:r>
            <w:proofErr w:type="spellEnd"/>
            <w:r w:rsidR="007E1B61">
              <w:t xml:space="preserve"> V.</w:t>
            </w:r>
            <w:bookmarkStart w:id="0" w:name="_GoBack"/>
            <w:bookmarkEnd w:id="0"/>
            <w:r>
              <w:t>)</w:t>
            </w:r>
          </w:p>
        </w:tc>
      </w:tr>
      <w:tr w:rsidR="005467C5" w:rsidTr="003E3EF5">
        <w:trPr>
          <w:trHeight w:val="89"/>
          <w:jc w:val="center"/>
        </w:trPr>
        <w:tc>
          <w:tcPr>
            <w:tcW w:w="9360" w:type="dxa"/>
          </w:tcPr>
          <w:p w:rsidR="005467C5" w:rsidRDefault="007436B2" w:rsidP="003E3EF5">
            <w:proofErr w:type="spellStart"/>
            <w:r>
              <w:rPr>
                <w:b/>
              </w:rPr>
              <w:t>Arş</w:t>
            </w:r>
            <w:proofErr w:type="spellEnd"/>
            <w:r>
              <w:rPr>
                <w:b/>
              </w:rPr>
              <w:t>. Gör. Büşra VARIR</w:t>
            </w:r>
          </w:p>
        </w:tc>
      </w:tr>
    </w:tbl>
    <w:p w:rsidR="007436B2" w:rsidRDefault="00462EFD">
      <w:r>
        <w:t xml:space="preserve">                  </w:t>
      </w:r>
      <w:proofErr w:type="gramStart"/>
      <w:r>
        <w:t xml:space="preserve">( </w:t>
      </w:r>
      <w:proofErr w:type="spellStart"/>
      <w:r>
        <w:t>İzinli</w:t>
      </w:r>
      <w:proofErr w:type="spellEnd"/>
      <w:proofErr w:type="gramEnd"/>
      <w:r>
        <w:t>)</w:t>
      </w:r>
    </w:p>
    <w:sectPr w:rsidR="007436B2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532E89"/>
    <w:multiLevelType w:val="hybridMultilevel"/>
    <w:tmpl w:val="05BC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667D7"/>
    <w:multiLevelType w:val="hybridMultilevel"/>
    <w:tmpl w:val="27F2FC62"/>
    <w:lvl w:ilvl="0" w:tplc="16643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3EF5"/>
    <w:rsid w:val="00462EFD"/>
    <w:rsid w:val="005467C5"/>
    <w:rsid w:val="007436B2"/>
    <w:rsid w:val="007E1B6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9FB212"/>
  <w14:defaultImageDpi w14:val="300"/>
  <w15:docId w15:val="{DC895D25-9205-4D37-8E26-5D220D22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9AF830-3195-400D-B8D7-755BCC5A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Yunus Tüken</cp:lastModifiedBy>
  <cp:revision>4</cp:revision>
  <dcterms:created xsi:type="dcterms:W3CDTF">2013-12-23T23:15:00Z</dcterms:created>
  <dcterms:modified xsi:type="dcterms:W3CDTF">2026-07-20T10:17:00Z</dcterms:modified>
  <cp:category/>
</cp:coreProperties>
</file>