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D81" w:rsidRPr="00311A8D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1A8D">
        <w:rPr>
          <w:rFonts w:ascii="Times New Roman" w:hAnsi="Times New Roman" w:cs="Times New Roman"/>
          <w:b/>
        </w:rPr>
        <w:t>T.C.</w:t>
      </w:r>
    </w:p>
    <w:p w:rsidR="00564D81" w:rsidRPr="00311A8D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1A8D">
        <w:rPr>
          <w:rFonts w:ascii="Times New Roman" w:hAnsi="Times New Roman" w:cs="Times New Roman"/>
          <w:b/>
        </w:rPr>
        <w:t>KİLİS 7 ARALIK ÜNİVERSİTESİ</w:t>
      </w:r>
    </w:p>
    <w:p w:rsidR="00564D81" w:rsidRPr="00311A8D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1A8D">
        <w:rPr>
          <w:rFonts w:ascii="Times New Roman" w:hAnsi="Times New Roman" w:cs="Times New Roman"/>
          <w:b/>
        </w:rPr>
        <w:t>İLAHİYAT FAKÜLTESİ</w:t>
      </w:r>
    </w:p>
    <w:p w:rsidR="00564D81" w:rsidRPr="00311A8D" w:rsidRDefault="00564D81" w:rsidP="00564D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1A8D">
        <w:rPr>
          <w:rFonts w:ascii="Times New Roman" w:hAnsi="Times New Roman" w:cs="Times New Roman"/>
          <w:b/>
        </w:rPr>
        <w:t>DİN</w:t>
      </w:r>
      <w:r w:rsidR="006810E2" w:rsidRPr="00311A8D">
        <w:rPr>
          <w:rFonts w:ascii="Times New Roman" w:hAnsi="Times New Roman" w:cs="Times New Roman"/>
          <w:b/>
        </w:rPr>
        <w:t xml:space="preserve"> FELSEFESİ ANA BİLİM DALI</w:t>
      </w:r>
      <w:r w:rsidRPr="00311A8D">
        <w:rPr>
          <w:rFonts w:ascii="Times New Roman" w:hAnsi="Times New Roman" w:cs="Times New Roman"/>
          <w:b/>
        </w:rPr>
        <w:t xml:space="preserve"> AKADEMİK KURUL TOPLANTI TUTANAĞI</w:t>
      </w:r>
    </w:p>
    <w:p w:rsidR="00564D81" w:rsidRPr="00311A8D" w:rsidRDefault="00564D81" w:rsidP="00564D81">
      <w:pPr>
        <w:jc w:val="both"/>
        <w:rPr>
          <w:rFonts w:ascii="Times New Roman" w:hAnsi="Times New Roman" w:cs="Times New Roman"/>
          <w:u w:val="single"/>
        </w:rPr>
      </w:pPr>
    </w:p>
    <w:p w:rsidR="00564D81" w:rsidRPr="00311A8D" w:rsidRDefault="00564D81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712E" w:rsidRPr="00311A8D" w:rsidRDefault="00B351B4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1A8D">
        <w:rPr>
          <w:rFonts w:ascii="Times New Roman" w:hAnsi="Times New Roman" w:cs="Times New Roman"/>
          <w:sz w:val="24"/>
          <w:szCs w:val="24"/>
          <w:u w:val="single"/>
        </w:rPr>
        <w:t>Sayı: 2026/</w:t>
      </w:r>
      <w:r w:rsidR="00CE0B3C">
        <w:rPr>
          <w:rFonts w:ascii="Times New Roman" w:hAnsi="Times New Roman" w:cs="Times New Roman"/>
          <w:sz w:val="24"/>
          <w:szCs w:val="24"/>
          <w:u w:val="single"/>
        </w:rPr>
        <w:t>6</w:t>
      </w:r>
      <w:bookmarkStart w:id="0" w:name="_GoBack"/>
      <w:bookmarkEnd w:id="0"/>
    </w:p>
    <w:p w:rsidR="00564D81" w:rsidRPr="00311A8D" w:rsidRDefault="00564D81" w:rsidP="00564D81">
      <w:pPr>
        <w:jc w:val="both"/>
        <w:rPr>
          <w:rFonts w:ascii="Times New Roman" w:hAnsi="Times New Roman" w:cs="Times New Roman"/>
          <w:sz w:val="24"/>
          <w:szCs w:val="24"/>
        </w:rPr>
      </w:pPr>
      <w:r w:rsidRPr="00311A8D">
        <w:rPr>
          <w:rFonts w:ascii="Times New Roman" w:hAnsi="Times New Roman" w:cs="Times New Roman"/>
          <w:sz w:val="24"/>
          <w:szCs w:val="24"/>
          <w:u w:val="single"/>
        </w:rPr>
        <w:t>Toplantı Tarihi ve Yeri:</w:t>
      </w:r>
      <w:r w:rsidR="001466F4" w:rsidRPr="00311A8D">
        <w:rPr>
          <w:rFonts w:ascii="Times New Roman" w:hAnsi="Times New Roman" w:cs="Times New Roman"/>
          <w:sz w:val="24"/>
          <w:szCs w:val="24"/>
        </w:rPr>
        <w:t xml:space="preserve"> </w:t>
      </w:r>
      <w:r w:rsidR="003A5062">
        <w:rPr>
          <w:rFonts w:ascii="Times New Roman" w:hAnsi="Times New Roman" w:cs="Times New Roman"/>
          <w:sz w:val="24"/>
          <w:szCs w:val="24"/>
        </w:rPr>
        <w:t>23</w:t>
      </w:r>
      <w:r w:rsidRPr="00311A8D">
        <w:rPr>
          <w:rFonts w:ascii="Times New Roman" w:hAnsi="Times New Roman" w:cs="Times New Roman"/>
          <w:sz w:val="24"/>
          <w:szCs w:val="24"/>
        </w:rPr>
        <w:t>.0</w:t>
      </w:r>
      <w:r w:rsidR="003A5062">
        <w:rPr>
          <w:rFonts w:ascii="Times New Roman" w:hAnsi="Times New Roman" w:cs="Times New Roman"/>
          <w:sz w:val="24"/>
          <w:szCs w:val="24"/>
        </w:rPr>
        <w:t>7</w:t>
      </w:r>
      <w:r w:rsidRPr="00311A8D">
        <w:rPr>
          <w:rFonts w:ascii="Times New Roman" w:hAnsi="Times New Roman" w:cs="Times New Roman"/>
          <w:sz w:val="24"/>
          <w:szCs w:val="24"/>
        </w:rPr>
        <w:t>.</w:t>
      </w:r>
      <w:r w:rsidR="00562635" w:rsidRPr="00311A8D">
        <w:rPr>
          <w:rFonts w:ascii="Times New Roman" w:hAnsi="Times New Roman" w:cs="Times New Roman"/>
          <w:sz w:val="24"/>
          <w:szCs w:val="24"/>
        </w:rPr>
        <w:t>2026 İlahiyat</w:t>
      </w:r>
      <w:r w:rsidRPr="00311A8D">
        <w:rPr>
          <w:rFonts w:ascii="Times New Roman" w:hAnsi="Times New Roman" w:cs="Times New Roman"/>
          <w:sz w:val="24"/>
          <w:szCs w:val="24"/>
        </w:rPr>
        <w:t xml:space="preserve"> Fakültesi </w:t>
      </w:r>
      <w:r w:rsidR="006810E2" w:rsidRPr="00311A8D">
        <w:rPr>
          <w:rFonts w:ascii="Times New Roman" w:hAnsi="Times New Roman" w:cs="Times New Roman"/>
          <w:sz w:val="24"/>
          <w:szCs w:val="24"/>
        </w:rPr>
        <w:t xml:space="preserve">C-12 </w:t>
      </w:r>
      <w:proofErr w:type="spellStart"/>
      <w:r w:rsidR="006810E2" w:rsidRPr="00311A8D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6810E2" w:rsidRPr="00311A8D">
        <w:rPr>
          <w:rFonts w:ascii="Times New Roman" w:hAnsi="Times New Roman" w:cs="Times New Roman"/>
          <w:sz w:val="24"/>
          <w:szCs w:val="24"/>
        </w:rPr>
        <w:t xml:space="preserve"> Oda</w:t>
      </w:r>
    </w:p>
    <w:p w:rsidR="00BA3684" w:rsidRPr="00311A8D" w:rsidRDefault="00BA3684">
      <w:pPr>
        <w:rPr>
          <w:rFonts w:ascii="Times New Roman" w:hAnsi="Times New Roman" w:cs="Times New Roman"/>
          <w:sz w:val="24"/>
          <w:szCs w:val="24"/>
        </w:rPr>
      </w:pPr>
    </w:p>
    <w:p w:rsidR="006D3F78" w:rsidRPr="00311A8D" w:rsidRDefault="006D3F78" w:rsidP="006D3F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GÜNDEM</w:t>
      </w:r>
    </w:p>
    <w:p w:rsidR="006D3F78" w:rsidRPr="00311A8D" w:rsidRDefault="006D3F78" w:rsidP="006D3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Açılış ve toplantının amacı</w:t>
      </w:r>
    </w:p>
    <w:p w:rsidR="006D3F78" w:rsidRPr="00311A8D" w:rsidRDefault="006D3F78" w:rsidP="006D3F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öğretim süreçlerinin değerlendirilmesi</w:t>
      </w:r>
    </w:p>
    <w:p w:rsidR="006D3F78" w:rsidRPr="00311A8D" w:rsidRDefault="006D3F78" w:rsidP="00CE4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değerlendirme, iyileştirme kararları ve kapanış</w:t>
      </w:r>
    </w:p>
    <w:p w:rsidR="002A0BDC" w:rsidRPr="00311A8D" w:rsidRDefault="002A0BDC" w:rsidP="002A0B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DEĞERLENDİRME VE KARARLAR</w:t>
      </w:r>
    </w:p>
    <w:p w:rsidR="002A0BDC" w:rsidRPr="00311A8D" w:rsidRDefault="002A0BDC" w:rsidP="00D04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Gündem Maddesi-1: 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Açılış ve toplantının amacı</w:t>
      </w:r>
    </w:p>
    <w:p w:rsidR="006D3F78" w:rsidRPr="00311A8D" w:rsidRDefault="002A0BDC" w:rsidP="001F26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Toplantı, Bölüm Başkanı tarafından açılmış; </w:t>
      </w:r>
      <w:r w:rsidR="007306BC">
        <w:rPr>
          <w:rFonts w:ascii="Times New Roman" w:eastAsia="Times New Roman" w:hAnsi="Times New Roman" w:cs="Times New Roman"/>
          <w:sz w:val="24"/>
          <w:szCs w:val="24"/>
          <w:lang w:eastAsia="tr-TR"/>
        </w:rPr>
        <w:t>Haziran</w:t>
      </w:r>
      <w:r w:rsidR="00B351B4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kararları okunmuştur. T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oplantının amacının, </w:t>
      </w:r>
      <w:r w:rsidR="006810E2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Din Felsefesi Ana Bilim Dalının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eğitim-öğretim, liderlik ve yönetişim, araştırma-geliştirme ve toplumsal katkı faaliyetlerinin KİYÜ Kalite El Kitabı ve YÖKAK ölçütleri çerçevesinde bütüncül olarak değerlendirilmesi </w:t>
      </w:r>
      <w:r w:rsidR="0062416A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adına aylık değerlendirme toplantısı olduğu 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vurgulanmıştır.</w:t>
      </w:r>
      <w:r w:rsidR="0062416A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D04E30" w:rsidRPr="00311A8D" w:rsidRDefault="002A0BDC" w:rsidP="00D04E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 Maddesi-2</w:t>
      </w:r>
      <w:r w:rsidR="00D04E30"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="00D04E30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öğretim süreçlerinin değerlendirilmesi</w:t>
      </w:r>
    </w:p>
    <w:p w:rsidR="00B351B4" w:rsidRPr="00311A8D" w:rsidRDefault="00B351B4" w:rsidP="00B351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Ana Bilim Dalımızda görev yapan öğretim üyeleri tarafından </w:t>
      </w:r>
      <w:r w:rsidR="003A5062">
        <w:rPr>
          <w:rFonts w:ascii="Times New Roman" w:eastAsia="Times New Roman" w:hAnsi="Times New Roman" w:cs="Times New Roman"/>
          <w:sz w:val="24"/>
          <w:szCs w:val="24"/>
          <w:lang w:eastAsia="tr-TR"/>
        </w:rPr>
        <w:t>2025-2026 eğitim öğretim yılı dersler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tamamlan</w:t>
      </w:r>
      <w:r w:rsidR="003A5062">
        <w:rPr>
          <w:rFonts w:ascii="Times New Roman" w:eastAsia="Times New Roman" w:hAnsi="Times New Roman" w:cs="Times New Roman"/>
          <w:sz w:val="24"/>
          <w:szCs w:val="24"/>
          <w:lang w:eastAsia="tr-TR"/>
        </w:rPr>
        <w:t>dığından daha çok</w:t>
      </w:r>
      <w:r w:rsidR="007306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kendi</w:t>
      </w:r>
      <w:r w:rsidR="003A506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bilimsel yayın</w:t>
      </w:r>
      <w:r w:rsidR="007306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çalışmalarına</w:t>
      </w:r>
      <w:r w:rsidR="003A506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odaklanıldığı belirtildi. Bu doğrultuda Felsefe ve Din Bilimleri Bölümünce çıkarılması planlanan “Etik” temalı kitap çalışması olduğu tekrar hatırlatıldı.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137EA5" w:rsidRPr="00311A8D" w:rsidRDefault="006936AC" w:rsidP="00137EA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11A8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Gündem Maddesi-3: </w:t>
      </w:r>
      <w:r w:rsidR="00137EA5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değerlendirme, iyileştirme kararları ve kapanış</w:t>
      </w:r>
    </w:p>
    <w:p w:rsidR="00B07BF0" w:rsidRPr="00311A8D" w:rsidRDefault="000B655F" w:rsidP="00730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 toplantısında vurgulandığı veçhesiyle ana bilim dalının aylık topl</w:t>
      </w:r>
      <w:r w:rsidR="003A5062">
        <w:rPr>
          <w:rFonts w:ascii="Times New Roman" w:eastAsia="Times New Roman" w:hAnsi="Times New Roman" w:cs="Times New Roman"/>
          <w:sz w:val="24"/>
          <w:szCs w:val="24"/>
          <w:lang w:eastAsia="tr-TR"/>
        </w:rPr>
        <w:t>antı yapması gerekliliğince 1</w:t>
      </w:r>
      <w:r w:rsidR="00826BBE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="00B351B4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A5062">
        <w:rPr>
          <w:rFonts w:ascii="Times New Roman" w:eastAsia="Times New Roman" w:hAnsi="Times New Roman" w:cs="Times New Roman"/>
          <w:sz w:val="24"/>
          <w:szCs w:val="24"/>
          <w:lang w:eastAsia="tr-TR"/>
        </w:rPr>
        <w:t>Ağustos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2026</w:t>
      </w:r>
      <w:r w:rsidR="00987FCB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</w:t>
      </w:r>
      <w:r w:rsidR="00987FCB"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nın</w:t>
      </w: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yapılması kararlaştırılmıştır. </w:t>
      </w:r>
    </w:p>
    <w:p w:rsidR="001C7AE9" w:rsidRPr="001466F4" w:rsidRDefault="001C7AE9" w:rsidP="00730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Toplantıda ele alınan tüm başlıklar kapsamında alınan kararların KİDR çalışmalarında kanıt olarak kullanılabileceği, bir sonraki toplantıda uygulama ve izleme sonuçlarının </w:t>
      </w:r>
      <w:r w:rsidR="00137EA5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değerlendirileceği, bu yüzden yapılan her güncelleme ve faaliyetin kayıt altına alınmasının </w:t>
      </w:r>
      <w:r w:rsidR="006B605E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süreçlerin takip edilebilmesi açısından </w:t>
      </w:r>
      <w:r w:rsidR="00137EA5"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önemi </w:t>
      </w:r>
      <w:r w:rsidRPr="001466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ifade edilmiştir. </w:t>
      </w:r>
    </w:p>
    <w:p w:rsidR="009263EC" w:rsidRDefault="009263EC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9263EC" w:rsidRDefault="009263EC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9263EC" w:rsidRDefault="009263EC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9263EC" w:rsidRDefault="009263EC" w:rsidP="000B6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0B655F" w:rsidRPr="00311A8D" w:rsidRDefault="000B655F" w:rsidP="00730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Dr. </w:t>
      </w:r>
      <w:proofErr w:type="spellStart"/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. Üyesi Hikmet ÇAMCI</w:t>
      </w:r>
      <w:r w:rsidR="007306BC" w:rsidRPr="007306BC">
        <w:rPr>
          <w:rFonts w:ascii="Times New Roman" w:hAnsi="Times New Roman" w:cs="Times New Roman"/>
          <w:sz w:val="24"/>
          <w:szCs w:val="24"/>
        </w:rPr>
        <w:t xml:space="preserve"> </w:t>
      </w:r>
      <w:r w:rsidR="007306BC">
        <w:rPr>
          <w:rFonts w:ascii="Times New Roman" w:hAnsi="Times New Roman" w:cs="Times New Roman"/>
          <w:sz w:val="24"/>
          <w:szCs w:val="24"/>
        </w:rPr>
        <w:tab/>
      </w:r>
      <w:r w:rsidR="007306BC">
        <w:rPr>
          <w:rFonts w:ascii="Times New Roman" w:hAnsi="Times New Roman" w:cs="Times New Roman"/>
          <w:sz w:val="24"/>
          <w:szCs w:val="24"/>
        </w:rPr>
        <w:tab/>
      </w:r>
      <w:r w:rsidR="007306BC">
        <w:rPr>
          <w:rFonts w:ascii="Times New Roman" w:hAnsi="Times New Roman" w:cs="Times New Roman"/>
          <w:sz w:val="24"/>
          <w:szCs w:val="24"/>
        </w:rPr>
        <w:tab/>
        <w:t>Doç. Dr. Muharrem ŞAHİNER</w:t>
      </w:r>
      <w:r w:rsidR="007306BC">
        <w:rPr>
          <w:rFonts w:ascii="Times New Roman" w:hAnsi="Times New Roman" w:cs="Times New Roman"/>
          <w:sz w:val="24"/>
          <w:szCs w:val="24"/>
        </w:rPr>
        <w:tab/>
      </w:r>
    </w:p>
    <w:p w:rsidR="002A0BDC" w:rsidRPr="007306BC" w:rsidRDefault="000B655F" w:rsidP="00730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11A8D">
        <w:rPr>
          <w:rFonts w:ascii="Times New Roman" w:eastAsia="Times New Roman" w:hAnsi="Times New Roman" w:cs="Times New Roman"/>
          <w:sz w:val="24"/>
          <w:szCs w:val="24"/>
          <w:lang w:eastAsia="tr-TR"/>
        </w:rPr>
        <w:t>(Din Felsefesi A.B.D. Bşk.)</w:t>
      </w:r>
    </w:p>
    <w:sectPr w:rsidR="002A0BDC" w:rsidRPr="00730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66AE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30E7F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461D4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FE3F1B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07631B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D724E7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413164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E0850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F78"/>
    <w:rsid w:val="000B655F"/>
    <w:rsid w:val="0010770F"/>
    <w:rsid w:val="00137EA5"/>
    <w:rsid w:val="001466F4"/>
    <w:rsid w:val="00190874"/>
    <w:rsid w:val="001C7AE9"/>
    <w:rsid w:val="001E50DB"/>
    <w:rsid w:val="001F260E"/>
    <w:rsid w:val="00207C06"/>
    <w:rsid w:val="002A0BDC"/>
    <w:rsid w:val="002A40E4"/>
    <w:rsid w:val="00311A8D"/>
    <w:rsid w:val="00325076"/>
    <w:rsid w:val="003610EC"/>
    <w:rsid w:val="003A5062"/>
    <w:rsid w:val="003D6725"/>
    <w:rsid w:val="004236DE"/>
    <w:rsid w:val="004439ED"/>
    <w:rsid w:val="004F68A0"/>
    <w:rsid w:val="00541196"/>
    <w:rsid w:val="00542CF5"/>
    <w:rsid w:val="00562635"/>
    <w:rsid w:val="00564D81"/>
    <w:rsid w:val="005B0001"/>
    <w:rsid w:val="005B35B1"/>
    <w:rsid w:val="00616C82"/>
    <w:rsid w:val="00622DEF"/>
    <w:rsid w:val="0062416A"/>
    <w:rsid w:val="00662BD9"/>
    <w:rsid w:val="006810E2"/>
    <w:rsid w:val="006936AC"/>
    <w:rsid w:val="006B605E"/>
    <w:rsid w:val="006D3F78"/>
    <w:rsid w:val="007176C8"/>
    <w:rsid w:val="007306BC"/>
    <w:rsid w:val="007A1D6D"/>
    <w:rsid w:val="00820DD6"/>
    <w:rsid w:val="00826BBE"/>
    <w:rsid w:val="00840098"/>
    <w:rsid w:val="008A485A"/>
    <w:rsid w:val="0090457C"/>
    <w:rsid w:val="009263EC"/>
    <w:rsid w:val="0094172F"/>
    <w:rsid w:val="00987FCB"/>
    <w:rsid w:val="009961C4"/>
    <w:rsid w:val="009D728D"/>
    <w:rsid w:val="00A20CB7"/>
    <w:rsid w:val="00AC4459"/>
    <w:rsid w:val="00AD4B8D"/>
    <w:rsid w:val="00B07BF0"/>
    <w:rsid w:val="00B21686"/>
    <w:rsid w:val="00B3258B"/>
    <w:rsid w:val="00B351B4"/>
    <w:rsid w:val="00B6748E"/>
    <w:rsid w:val="00BA3684"/>
    <w:rsid w:val="00BE0B2A"/>
    <w:rsid w:val="00BF4A1D"/>
    <w:rsid w:val="00CE0B3C"/>
    <w:rsid w:val="00D04E30"/>
    <w:rsid w:val="00D053C5"/>
    <w:rsid w:val="00DA3134"/>
    <w:rsid w:val="00E4712E"/>
    <w:rsid w:val="00E61A2F"/>
    <w:rsid w:val="00E85871"/>
    <w:rsid w:val="00E95B90"/>
    <w:rsid w:val="00EA13C1"/>
    <w:rsid w:val="00EA1F78"/>
    <w:rsid w:val="00ED615F"/>
    <w:rsid w:val="00F17791"/>
    <w:rsid w:val="00F21856"/>
    <w:rsid w:val="00F72521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9E9F"/>
  <w15:chartTrackingRefBased/>
  <w15:docId w15:val="{85D4413A-16E1-49C4-8CB5-20E92A77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E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17791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423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21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1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50C8D-9FCB-4705-B6D2-BE23C7D7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2026-07-22T09:35:00Z</cp:lastPrinted>
  <dcterms:created xsi:type="dcterms:W3CDTF">2026-07-20T11:20:00Z</dcterms:created>
  <dcterms:modified xsi:type="dcterms:W3CDTF">2026-07-22T11:26:00Z</dcterms:modified>
</cp:coreProperties>
</file>