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F5AEB" w14:textId="77777777" w:rsidR="00C2192F" w:rsidRPr="004C1140" w:rsidRDefault="00C2192F" w:rsidP="00C2192F">
      <w:pPr>
        <w:spacing w:line="360" w:lineRule="auto"/>
        <w:jc w:val="center"/>
        <w:rPr>
          <w:b/>
          <w:sz w:val="24"/>
          <w:szCs w:val="24"/>
        </w:rPr>
      </w:pPr>
    </w:p>
    <w:p w14:paraId="431FAB88" w14:textId="77777777" w:rsidR="00C2192F" w:rsidRPr="004C1140" w:rsidRDefault="00C2192F" w:rsidP="00C2192F">
      <w:pPr>
        <w:spacing w:line="360" w:lineRule="auto"/>
        <w:jc w:val="center"/>
        <w:rPr>
          <w:bCs/>
          <w:sz w:val="24"/>
          <w:szCs w:val="24"/>
        </w:rPr>
      </w:pPr>
      <w:r w:rsidRPr="004C1140">
        <w:rPr>
          <w:bCs/>
          <w:sz w:val="24"/>
          <w:szCs w:val="24"/>
        </w:rPr>
        <w:t>ANA BİLİM DALI KURULU TOPLANTI TUTANAĞI</w:t>
      </w:r>
    </w:p>
    <w:p w14:paraId="31046928" w14:textId="77777777" w:rsidR="00C2192F" w:rsidRPr="004C1140" w:rsidRDefault="00C2192F" w:rsidP="00C2192F">
      <w:pPr>
        <w:spacing w:line="360" w:lineRule="auto"/>
        <w:rPr>
          <w:bCs/>
          <w:sz w:val="24"/>
          <w:szCs w:val="24"/>
        </w:rPr>
      </w:pPr>
    </w:p>
    <w:p w14:paraId="1142FAD3" w14:textId="082E3E1C" w:rsidR="00C2192F" w:rsidRPr="004C1140" w:rsidRDefault="00C2192F" w:rsidP="00C2192F">
      <w:pPr>
        <w:spacing w:line="360" w:lineRule="auto"/>
        <w:ind w:left="708"/>
        <w:rPr>
          <w:bCs/>
          <w:sz w:val="24"/>
          <w:szCs w:val="24"/>
        </w:rPr>
      </w:pPr>
      <w:r w:rsidRPr="004C1140">
        <w:rPr>
          <w:bCs/>
          <w:sz w:val="24"/>
          <w:szCs w:val="24"/>
        </w:rPr>
        <w:t xml:space="preserve">Toplantı Tarihi: </w:t>
      </w:r>
      <w:r w:rsidR="00AC0723">
        <w:rPr>
          <w:bCs/>
          <w:sz w:val="24"/>
          <w:szCs w:val="24"/>
        </w:rPr>
        <w:t>15</w:t>
      </w:r>
      <w:r w:rsidRPr="004C1140">
        <w:rPr>
          <w:bCs/>
          <w:sz w:val="24"/>
          <w:szCs w:val="24"/>
        </w:rPr>
        <w:t>.</w:t>
      </w:r>
      <w:r w:rsidR="00AC0723">
        <w:rPr>
          <w:bCs/>
          <w:sz w:val="24"/>
          <w:szCs w:val="24"/>
        </w:rPr>
        <w:t>19</w:t>
      </w:r>
      <w:r w:rsidRPr="004C1140">
        <w:rPr>
          <w:bCs/>
          <w:sz w:val="24"/>
          <w:szCs w:val="24"/>
        </w:rPr>
        <w:t>.2026</w:t>
      </w:r>
      <w:r w:rsidRPr="004C1140">
        <w:rPr>
          <w:bCs/>
          <w:sz w:val="24"/>
          <w:szCs w:val="24"/>
        </w:rPr>
        <w:br/>
        <w:t>Toplantı No: K.K. 2026/</w:t>
      </w:r>
      <w:r w:rsidR="00AC0723">
        <w:rPr>
          <w:bCs/>
          <w:sz w:val="24"/>
          <w:szCs w:val="24"/>
        </w:rPr>
        <w:t>15</w:t>
      </w:r>
    </w:p>
    <w:p w14:paraId="519D3B94" w14:textId="77777777" w:rsidR="00C2192F" w:rsidRPr="004C1140" w:rsidRDefault="00C2192F" w:rsidP="00C2192F">
      <w:pPr>
        <w:spacing w:line="360" w:lineRule="auto"/>
        <w:rPr>
          <w:bCs/>
          <w:sz w:val="24"/>
          <w:szCs w:val="24"/>
        </w:rPr>
      </w:pPr>
    </w:p>
    <w:p w14:paraId="18038F2F" w14:textId="605F3082" w:rsidR="00C2192F" w:rsidRPr="004C1140" w:rsidRDefault="00C2192F" w:rsidP="00C2192F">
      <w:pPr>
        <w:spacing w:line="360" w:lineRule="auto"/>
        <w:ind w:left="709" w:firstLine="707"/>
        <w:jc w:val="both"/>
        <w:rPr>
          <w:bCs/>
          <w:sz w:val="24"/>
          <w:szCs w:val="24"/>
        </w:rPr>
      </w:pPr>
      <w:r w:rsidRPr="004C1140">
        <w:rPr>
          <w:bCs/>
          <w:sz w:val="24"/>
          <w:szCs w:val="24"/>
        </w:rPr>
        <w:t xml:space="preserve">Ana Bilim Dalı Kurulu, </w:t>
      </w:r>
      <w:r w:rsidR="00AC0723">
        <w:rPr>
          <w:bCs/>
          <w:sz w:val="24"/>
          <w:szCs w:val="24"/>
        </w:rPr>
        <w:t>15.09</w:t>
      </w:r>
      <w:r w:rsidRPr="004C1140">
        <w:rPr>
          <w:bCs/>
          <w:sz w:val="24"/>
          <w:szCs w:val="24"/>
        </w:rPr>
        <w:t>.2026 tarihinde saat 10.</w:t>
      </w:r>
      <w:r w:rsidR="00AC0723">
        <w:rPr>
          <w:bCs/>
          <w:sz w:val="24"/>
          <w:szCs w:val="24"/>
        </w:rPr>
        <w:t>00</w:t>
      </w:r>
      <w:r w:rsidRPr="004C1140">
        <w:rPr>
          <w:bCs/>
          <w:sz w:val="24"/>
          <w:szCs w:val="24"/>
        </w:rPr>
        <w:t xml:space="preserve">’da Öğr. Gör. </w:t>
      </w:r>
      <w:r w:rsidR="00102300">
        <w:rPr>
          <w:bCs/>
          <w:sz w:val="24"/>
          <w:szCs w:val="24"/>
        </w:rPr>
        <w:t xml:space="preserve">Dr. </w:t>
      </w:r>
      <w:r w:rsidRPr="004C1140">
        <w:rPr>
          <w:bCs/>
          <w:sz w:val="24"/>
          <w:szCs w:val="24"/>
        </w:rPr>
        <w:t>Ömer Mehmet ULUSOY başkanlığında toplanmış; gündem maddelerini görüşerek aşağıdaki kararları almıştır:</w:t>
      </w:r>
    </w:p>
    <w:p w14:paraId="4D372708" w14:textId="77777777" w:rsidR="00C2192F" w:rsidRDefault="00C2192F" w:rsidP="00C2192F">
      <w:pPr>
        <w:spacing w:line="360" w:lineRule="auto"/>
        <w:ind w:left="720"/>
        <w:jc w:val="both"/>
        <w:rPr>
          <w:bCs/>
          <w:sz w:val="24"/>
          <w:szCs w:val="24"/>
        </w:rPr>
      </w:pPr>
    </w:p>
    <w:p w14:paraId="7C9610E3" w14:textId="77777777" w:rsidR="00E54F32" w:rsidRPr="00E54F32" w:rsidRDefault="00E54F32" w:rsidP="00E54F32">
      <w:pPr>
        <w:spacing w:line="360" w:lineRule="auto"/>
        <w:ind w:left="720"/>
        <w:jc w:val="both"/>
        <w:rPr>
          <w:bCs/>
          <w:sz w:val="24"/>
          <w:szCs w:val="24"/>
        </w:rPr>
      </w:pPr>
      <w:r w:rsidRPr="00E54F32">
        <w:rPr>
          <w:bCs/>
          <w:sz w:val="24"/>
          <w:szCs w:val="24"/>
        </w:rPr>
        <w:t>1. Eğitim-öğretim döneminin ilk dersinde öğrencilere “Kalite El Kitabı Sürüm 1.0”ın tanıtılmasına ve bu konuda gerekli hassasiyetin gösterilmesine,</w:t>
      </w:r>
    </w:p>
    <w:p w14:paraId="2412E11B" w14:textId="77777777" w:rsidR="00E54F32" w:rsidRPr="00E54F32" w:rsidRDefault="00E54F32" w:rsidP="00E54F32">
      <w:pPr>
        <w:spacing w:line="360" w:lineRule="auto"/>
        <w:ind w:left="720"/>
        <w:jc w:val="both"/>
        <w:rPr>
          <w:bCs/>
          <w:sz w:val="24"/>
          <w:szCs w:val="24"/>
        </w:rPr>
      </w:pPr>
      <w:r w:rsidRPr="00E54F32">
        <w:rPr>
          <w:bCs/>
          <w:sz w:val="24"/>
          <w:szCs w:val="24"/>
        </w:rPr>
        <w:t>2. Öğrencilerin sorumlu oldukları ezberlerin, ders saatleri dışında belirlenecek uygun bir zamanda iki haftada bir düzenli olarak dinlenmesine,</w:t>
      </w:r>
    </w:p>
    <w:p w14:paraId="0352A067" w14:textId="77777777" w:rsidR="00E54F32" w:rsidRPr="00E54F32" w:rsidRDefault="00E54F32" w:rsidP="00E54F32">
      <w:pPr>
        <w:spacing w:line="360" w:lineRule="auto"/>
        <w:ind w:left="720"/>
        <w:jc w:val="both"/>
        <w:rPr>
          <w:bCs/>
          <w:sz w:val="24"/>
          <w:szCs w:val="24"/>
        </w:rPr>
      </w:pPr>
      <w:r w:rsidRPr="00E54F32">
        <w:rPr>
          <w:bCs/>
          <w:sz w:val="24"/>
          <w:szCs w:val="24"/>
        </w:rPr>
        <w:t>3. Danışmanlığı yürütülen öğrencilerle eğitim-öğretim döneminin ilk iki haftası içerisinde oryantasyon ve danışmanlık toplantılarının gerçekleştirilmesine ve öğrencilerin ihtiyaç duydukları desteğin sağlanmasına,</w:t>
      </w:r>
    </w:p>
    <w:p w14:paraId="13E04FDC" w14:textId="77777777" w:rsidR="00E54F32" w:rsidRPr="00E54F32" w:rsidRDefault="00E54F32" w:rsidP="00E54F32">
      <w:pPr>
        <w:spacing w:line="360" w:lineRule="auto"/>
        <w:ind w:left="720"/>
        <w:jc w:val="both"/>
        <w:rPr>
          <w:bCs/>
          <w:sz w:val="24"/>
          <w:szCs w:val="24"/>
        </w:rPr>
      </w:pPr>
      <w:r w:rsidRPr="00E54F32">
        <w:rPr>
          <w:bCs/>
          <w:sz w:val="24"/>
          <w:szCs w:val="24"/>
        </w:rPr>
        <w:t>4. YÖKSİS bilgilerinin güncel tutulmasına; ResearchGate, Google Akademik, Academia, Web of Science ve TR Dizin profillerinin güncellenmesine ve yapılan akademik çalışmaların 18.09.2026 tarihine kadar ilgili sistemlere işlenmesine,</w:t>
      </w:r>
    </w:p>
    <w:p w14:paraId="1F64667F" w14:textId="77777777" w:rsidR="00E54F32" w:rsidRPr="00E54F32" w:rsidRDefault="00E54F32" w:rsidP="00E54F32">
      <w:pPr>
        <w:spacing w:line="360" w:lineRule="auto"/>
        <w:ind w:left="720"/>
        <w:jc w:val="both"/>
        <w:rPr>
          <w:bCs/>
          <w:sz w:val="24"/>
          <w:szCs w:val="24"/>
        </w:rPr>
      </w:pPr>
      <w:r w:rsidRPr="00E54F32">
        <w:rPr>
          <w:bCs/>
          <w:sz w:val="24"/>
          <w:szCs w:val="24"/>
        </w:rPr>
        <w:t>5. YÖKAK Kurumsal Akreditasyon dokümanının en geç Kasım ayına kadar incelenmesine ve öğretim elemanlarının kalite ile akreditasyon süreçleri hakkında ayrıntılı bilgi edinmelerine,</w:t>
      </w:r>
    </w:p>
    <w:p w14:paraId="69BCC9C3" w14:textId="77777777" w:rsidR="00E54F32" w:rsidRPr="00E54F32" w:rsidRDefault="00E54F32" w:rsidP="00E54F32">
      <w:pPr>
        <w:spacing w:line="360" w:lineRule="auto"/>
        <w:ind w:left="720"/>
        <w:jc w:val="both"/>
        <w:rPr>
          <w:bCs/>
          <w:sz w:val="24"/>
          <w:szCs w:val="24"/>
        </w:rPr>
      </w:pPr>
      <w:r w:rsidRPr="00E54F32">
        <w:rPr>
          <w:bCs/>
          <w:sz w:val="24"/>
          <w:szCs w:val="24"/>
        </w:rPr>
        <w:t>6. Fakültede kurumsal işleyiş ve kurum kültürünün güçlendirilmesi amacıyla karşılaşılan sorunların çözümünde idari hiyerarşiye ve makam silsilesine riayet edilmesine,</w:t>
      </w:r>
    </w:p>
    <w:p w14:paraId="0A951D74" w14:textId="77777777" w:rsidR="00E54F32" w:rsidRPr="00E54F32" w:rsidRDefault="00E54F32" w:rsidP="00E54F32">
      <w:pPr>
        <w:spacing w:line="360" w:lineRule="auto"/>
        <w:ind w:left="720"/>
        <w:jc w:val="both"/>
        <w:rPr>
          <w:bCs/>
          <w:sz w:val="24"/>
          <w:szCs w:val="24"/>
        </w:rPr>
      </w:pPr>
      <w:r w:rsidRPr="00E54F32">
        <w:rPr>
          <w:bCs/>
          <w:sz w:val="24"/>
          <w:szCs w:val="24"/>
        </w:rPr>
        <w:t>7. Hizmet içi eğitimlerin belirlenen süreler içerisinde ve zamanında tamamlanmasına,</w:t>
      </w:r>
    </w:p>
    <w:p w14:paraId="159795ED" w14:textId="77777777" w:rsidR="00E54F32" w:rsidRPr="00E54F32" w:rsidRDefault="00E54F32" w:rsidP="00E54F32">
      <w:pPr>
        <w:spacing w:line="360" w:lineRule="auto"/>
        <w:ind w:left="720"/>
        <w:jc w:val="both"/>
        <w:rPr>
          <w:bCs/>
          <w:sz w:val="24"/>
          <w:szCs w:val="24"/>
        </w:rPr>
      </w:pPr>
      <w:r w:rsidRPr="00E54F32">
        <w:rPr>
          <w:bCs/>
          <w:sz w:val="24"/>
          <w:szCs w:val="24"/>
        </w:rPr>
        <w:t>8. Öğrencilere akademik katkı sağlamak amacıyla her hafta düzenli olarak “İlahiyatçı Gençlik Platformu” üzerinden ders ve etkinlik gerçekleştirilmesine,</w:t>
      </w:r>
    </w:p>
    <w:p w14:paraId="735F7412" w14:textId="77777777" w:rsidR="00E54F32" w:rsidRPr="00E54F32" w:rsidRDefault="00E54F32" w:rsidP="00E54F32">
      <w:pPr>
        <w:spacing w:line="360" w:lineRule="auto"/>
        <w:ind w:left="720"/>
        <w:jc w:val="both"/>
        <w:rPr>
          <w:bCs/>
          <w:sz w:val="24"/>
          <w:szCs w:val="24"/>
        </w:rPr>
      </w:pPr>
      <w:r w:rsidRPr="00E54F32">
        <w:rPr>
          <w:bCs/>
          <w:sz w:val="24"/>
          <w:szCs w:val="24"/>
        </w:rPr>
        <w:t>9. Doktora çalışmaları devam eden öğretim elemanlarının lisansüstü çalışma süreçlerinin değerlendirilmesine ve çalışmaların planlanan takvim doğrultusunda sürdürülmesine karar verilmiştir.</w:t>
      </w:r>
    </w:p>
    <w:p w14:paraId="1D02D740" w14:textId="77777777" w:rsidR="005E41A3" w:rsidRDefault="005E41A3" w:rsidP="00C2192F">
      <w:pPr>
        <w:spacing w:line="360" w:lineRule="auto"/>
        <w:ind w:left="720"/>
        <w:jc w:val="both"/>
        <w:rPr>
          <w:bCs/>
          <w:sz w:val="24"/>
          <w:szCs w:val="24"/>
        </w:rPr>
      </w:pPr>
    </w:p>
    <w:p w14:paraId="0D5B1DE8" w14:textId="77777777" w:rsidR="005E41A3" w:rsidRDefault="005E41A3" w:rsidP="00C2192F">
      <w:pPr>
        <w:spacing w:line="360" w:lineRule="auto"/>
        <w:ind w:left="720"/>
        <w:jc w:val="both"/>
        <w:rPr>
          <w:bCs/>
          <w:sz w:val="24"/>
          <w:szCs w:val="24"/>
        </w:rPr>
      </w:pPr>
    </w:p>
    <w:p w14:paraId="69E29135" w14:textId="77777777" w:rsidR="005E41A3" w:rsidRDefault="005E41A3" w:rsidP="00C2192F">
      <w:pPr>
        <w:spacing w:line="360" w:lineRule="auto"/>
        <w:ind w:left="720"/>
        <w:jc w:val="both"/>
        <w:rPr>
          <w:bCs/>
          <w:sz w:val="24"/>
          <w:szCs w:val="24"/>
        </w:rPr>
      </w:pPr>
    </w:p>
    <w:p w14:paraId="23850AC8" w14:textId="77777777" w:rsidR="005E41A3" w:rsidRDefault="005E41A3" w:rsidP="00C2192F">
      <w:pPr>
        <w:spacing w:line="360" w:lineRule="auto"/>
        <w:ind w:left="720"/>
        <w:jc w:val="both"/>
        <w:rPr>
          <w:bCs/>
          <w:sz w:val="24"/>
          <w:szCs w:val="24"/>
        </w:rPr>
      </w:pPr>
    </w:p>
    <w:p w14:paraId="57E142FC" w14:textId="77777777" w:rsidR="00C2192F" w:rsidRDefault="00C2192F" w:rsidP="00C2192F">
      <w:pPr>
        <w:spacing w:line="360" w:lineRule="auto"/>
        <w:ind w:left="720"/>
        <w:jc w:val="both"/>
        <w:rPr>
          <w:bCs/>
          <w:sz w:val="24"/>
          <w:szCs w:val="24"/>
        </w:rPr>
      </w:pPr>
    </w:p>
    <w:p w14:paraId="77D398A8" w14:textId="77777777" w:rsidR="00C2192F" w:rsidRDefault="00C2192F" w:rsidP="00C2192F">
      <w:pPr>
        <w:spacing w:line="360" w:lineRule="auto"/>
        <w:ind w:left="720"/>
        <w:jc w:val="both"/>
        <w:rPr>
          <w:bCs/>
          <w:sz w:val="24"/>
          <w:szCs w:val="24"/>
        </w:rPr>
      </w:pPr>
    </w:p>
    <w:p w14:paraId="2A1AB9A3" w14:textId="77777777" w:rsidR="00E54F32" w:rsidRPr="00580F2B" w:rsidRDefault="00E54F32" w:rsidP="00C2192F">
      <w:pPr>
        <w:spacing w:line="360" w:lineRule="auto"/>
        <w:ind w:left="720"/>
        <w:jc w:val="both"/>
        <w:rPr>
          <w:bCs/>
          <w:sz w:val="24"/>
          <w:szCs w:val="24"/>
        </w:rPr>
      </w:pPr>
    </w:p>
    <w:p w14:paraId="564488D2" w14:textId="77777777" w:rsidR="00C2192F" w:rsidRPr="00580F2B" w:rsidRDefault="00C2192F" w:rsidP="00C2192F">
      <w:pPr>
        <w:spacing w:line="360" w:lineRule="auto"/>
        <w:ind w:left="708"/>
        <w:jc w:val="both"/>
        <w:rPr>
          <w:sz w:val="24"/>
          <w:szCs w:val="24"/>
        </w:rPr>
      </w:pPr>
    </w:p>
    <w:p w14:paraId="1E41BBDB" w14:textId="43D7F882" w:rsidR="00C2192F" w:rsidRPr="00580F2B" w:rsidRDefault="00C2192F" w:rsidP="00C2192F">
      <w:pPr>
        <w:spacing w:line="360" w:lineRule="auto"/>
        <w:jc w:val="center"/>
        <w:rPr>
          <w:sz w:val="24"/>
          <w:szCs w:val="24"/>
        </w:rPr>
      </w:pPr>
      <w:r w:rsidRPr="00580F2B">
        <w:rPr>
          <w:sz w:val="24"/>
          <w:szCs w:val="24"/>
        </w:rPr>
        <w:t>Öğr. Gör.</w:t>
      </w:r>
      <w:r w:rsidR="00102300">
        <w:rPr>
          <w:sz w:val="24"/>
          <w:szCs w:val="24"/>
        </w:rPr>
        <w:t xml:space="preserve"> Dr.</w:t>
      </w:r>
      <w:r w:rsidRPr="00580F2B">
        <w:rPr>
          <w:sz w:val="24"/>
          <w:szCs w:val="24"/>
        </w:rPr>
        <w:t xml:space="preserve"> Ömer Mehmet ULUSOY</w:t>
      </w:r>
    </w:p>
    <w:p w14:paraId="5AD072AF" w14:textId="77777777" w:rsidR="00C2192F" w:rsidRPr="00580F2B" w:rsidRDefault="00C2192F" w:rsidP="00C2192F">
      <w:pPr>
        <w:spacing w:line="360" w:lineRule="auto"/>
        <w:jc w:val="center"/>
        <w:rPr>
          <w:sz w:val="24"/>
          <w:szCs w:val="24"/>
        </w:rPr>
      </w:pPr>
      <w:r w:rsidRPr="00580F2B">
        <w:rPr>
          <w:sz w:val="24"/>
          <w:szCs w:val="24"/>
        </w:rPr>
        <w:t>Başkan</w:t>
      </w:r>
    </w:p>
    <w:p w14:paraId="09CC9146" w14:textId="77777777" w:rsidR="00C2192F" w:rsidRPr="00580F2B" w:rsidRDefault="00C2192F" w:rsidP="00C2192F">
      <w:pPr>
        <w:spacing w:line="360" w:lineRule="auto"/>
        <w:jc w:val="center"/>
        <w:rPr>
          <w:sz w:val="24"/>
          <w:szCs w:val="24"/>
        </w:rPr>
      </w:pPr>
    </w:p>
    <w:p w14:paraId="07EDDAE9" w14:textId="77777777" w:rsidR="00C2192F" w:rsidRPr="00580F2B" w:rsidRDefault="00C2192F" w:rsidP="00C2192F">
      <w:pPr>
        <w:spacing w:line="360" w:lineRule="auto"/>
        <w:jc w:val="center"/>
        <w:rPr>
          <w:sz w:val="24"/>
          <w:szCs w:val="24"/>
        </w:rPr>
      </w:pPr>
      <w:r w:rsidRPr="00580F2B">
        <w:rPr>
          <w:sz w:val="24"/>
          <w:szCs w:val="24"/>
        </w:rPr>
        <w:t>Öğr. Gör. Ahmet Yasin DİNÇER</w:t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  <w:t>Öğr. Gör. Mehmet ŞEKER</w:t>
      </w:r>
    </w:p>
    <w:p w14:paraId="4AF3E420" w14:textId="77777777" w:rsidR="00C2192F" w:rsidRPr="00580F2B" w:rsidRDefault="00C2192F" w:rsidP="00C2192F">
      <w:pPr>
        <w:spacing w:line="360" w:lineRule="auto"/>
        <w:ind w:left="426" w:firstLine="708"/>
        <w:rPr>
          <w:sz w:val="24"/>
          <w:szCs w:val="24"/>
        </w:rPr>
      </w:pPr>
      <w:r w:rsidRPr="00580F2B">
        <w:rPr>
          <w:sz w:val="24"/>
          <w:szCs w:val="24"/>
        </w:rPr>
        <w:t xml:space="preserve">                                Üye</w:t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  <w:t xml:space="preserve">                    Üye</w:t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</w:r>
    </w:p>
    <w:p w14:paraId="09838468" w14:textId="77777777" w:rsidR="00C2192F" w:rsidRPr="00580F2B" w:rsidRDefault="00C2192F" w:rsidP="00C2192F">
      <w:pPr>
        <w:rPr>
          <w:sz w:val="24"/>
          <w:szCs w:val="24"/>
        </w:rPr>
      </w:pPr>
    </w:p>
    <w:p w14:paraId="157B4906" w14:textId="77777777" w:rsidR="00C2192F" w:rsidRPr="00580F2B" w:rsidRDefault="00C2192F" w:rsidP="00C2192F">
      <w:pPr>
        <w:rPr>
          <w:sz w:val="24"/>
          <w:szCs w:val="24"/>
          <w:u w:val="single"/>
        </w:rPr>
      </w:pPr>
    </w:p>
    <w:p w14:paraId="35AD2A58" w14:textId="77777777" w:rsidR="00C2192F" w:rsidRPr="00580F2B" w:rsidRDefault="00C2192F" w:rsidP="00C2192F">
      <w:pPr>
        <w:rPr>
          <w:sz w:val="24"/>
          <w:szCs w:val="24"/>
          <w:u w:val="single"/>
        </w:rPr>
      </w:pPr>
    </w:p>
    <w:p w14:paraId="4F3E5087" w14:textId="77777777" w:rsidR="00C2192F" w:rsidRPr="00580F2B" w:rsidRDefault="00C2192F" w:rsidP="00C2192F">
      <w:pPr>
        <w:jc w:val="center"/>
        <w:rPr>
          <w:sz w:val="24"/>
          <w:szCs w:val="24"/>
        </w:rPr>
      </w:pPr>
      <w:r w:rsidRPr="00580F2B">
        <w:rPr>
          <w:sz w:val="24"/>
          <w:szCs w:val="24"/>
        </w:rPr>
        <w:t>Arş. Gör. Emine ASLAN</w:t>
      </w:r>
    </w:p>
    <w:p w14:paraId="24A42DBA" w14:textId="77777777" w:rsidR="00C2192F" w:rsidRPr="00580F2B" w:rsidRDefault="00C2192F" w:rsidP="00C2192F">
      <w:pPr>
        <w:jc w:val="center"/>
        <w:rPr>
          <w:sz w:val="24"/>
          <w:szCs w:val="24"/>
        </w:rPr>
      </w:pPr>
      <w:r w:rsidRPr="00580F2B">
        <w:rPr>
          <w:sz w:val="24"/>
          <w:szCs w:val="24"/>
        </w:rPr>
        <w:t>Üye</w:t>
      </w:r>
    </w:p>
    <w:p w14:paraId="497AF483" w14:textId="77777777" w:rsidR="00C2192F" w:rsidRDefault="00C2192F" w:rsidP="00C2192F">
      <w:pPr>
        <w:rPr>
          <w:sz w:val="24"/>
          <w:szCs w:val="24"/>
          <w:u w:val="single"/>
        </w:rPr>
      </w:pPr>
    </w:p>
    <w:p w14:paraId="0D032B6C" w14:textId="77777777" w:rsidR="00C2192F" w:rsidRDefault="00C2192F" w:rsidP="00C2192F">
      <w:pPr>
        <w:rPr>
          <w:sz w:val="24"/>
          <w:szCs w:val="24"/>
          <w:u w:val="single"/>
        </w:rPr>
      </w:pPr>
    </w:p>
    <w:p w14:paraId="4DA57BF1" w14:textId="77777777" w:rsidR="00C2192F" w:rsidRDefault="00C2192F" w:rsidP="00C2192F">
      <w:pPr>
        <w:rPr>
          <w:sz w:val="24"/>
          <w:szCs w:val="24"/>
          <w:u w:val="single"/>
        </w:rPr>
      </w:pPr>
    </w:p>
    <w:p w14:paraId="60909EBF" w14:textId="77777777" w:rsidR="00C2192F" w:rsidRDefault="00C2192F" w:rsidP="00C2192F">
      <w:pPr>
        <w:rPr>
          <w:sz w:val="24"/>
          <w:szCs w:val="24"/>
          <w:u w:val="single"/>
        </w:rPr>
      </w:pPr>
    </w:p>
    <w:p w14:paraId="2726E931" w14:textId="77777777" w:rsidR="00C2192F" w:rsidRPr="00580F2B" w:rsidRDefault="00C2192F" w:rsidP="00C2192F">
      <w:pPr>
        <w:rPr>
          <w:sz w:val="24"/>
          <w:szCs w:val="24"/>
          <w:u w:val="single"/>
        </w:rPr>
      </w:pPr>
    </w:p>
    <w:p w14:paraId="1ACCD48B" w14:textId="77777777" w:rsidR="00C2192F" w:rsidRPr="00580F2B" w:rsidRDefault="00C2192F" w:rsidP="00C2192F">
      <w:pPr>
        <w:rPr>
          <w:sz w:val="24"/>
          <w:szCs w:val="24"/>
          <w:u w:val="single"/>
        </w:rPr>
      </w:pPr>
    </w:p>
    <w:p w14:paraId="3F02A6DF" w14:textId="77777777" w:rsidR="00C2192F" w:rsidRPr="00580F2B" w:rsidRDefault="00C2192F" w:rsidP="00C2192F">
      <w:pPr>
        <w:rPr>
          <w:sz w:val="24"/>
          <w:szCs w:val="24"/>
          <w:u w:val="single"/>
        </w:rPr>
      </w:pPr>
    </w:p>
    <w:p w14:paraId="63C892B3" w14:textId="77777777" w:rsidR="00C2192F" w:rsidRPr="00580F2B" w:rsidRDefault="00C2192F" w:rsidP="00C2192F">
      <w:pPr>
        <w:rPr>
          <w:sz w:val="24"/>
          <w:szCs w:val="24"/>
        </w:rPr>
      </w:pPr>
      <w:r w:rsidRPr="00580F2B">
        <w:rPr>
          <w:sz w:val="24"/>
          <w:szCs w:val="24"/>
        </w:rPr>
        <w:t>Toplantıya Katılanlar</w:t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  <w:t xml:space="preserve">    İmza</w:t>
      </w:r>
    </w:p>
    <w:p w14:paraId="20B0C721" w14:textId="77777777" w:rsidR="00C2192F" w:rsidRPr="00580F2B" w:rsidRDefault="00C2192F" w:rsidP="00C2192F">
      <w:pPr>
        <w:rPr>
          <w:sz w:val="24"/>
          <w:szCs w:val="24"/>
        </w:rPr>
      </w:pPr>
    </w:p>
    <w:p w14:paraId="38D3F842" w14:textId="4EB99ECD" w:rsidR="00C2192F" w:rsidRPr="00580F2B" w:rsidRDefault="00C2192F" w:rsidP="00C2192F">
      <w:pPr>
        <w:spacing w:before="240" w:after="120"/>
        <w:rPr>
          <w:sz w:val="24"/>
          <w:szCs w:val="24"/>
        </w:rPr>
      </w:pPr>
      <w:r w:rsidRPr="00580F2B">
        <w:rPr>
          <w:sz w:val="24"/>
          <w:szCs w:val="24"/>
        </w:rPr>
        <w:t>1.</w:t>
      </w:r>
      <w:r w:rsidRPr="00580F2B">
        <w:rPr>
          <w:sz w:val="24"/>
          <w:szCs w:val="24"/>
        </w:rPr>
        <w:tab/>
        <w:t>Öğr. Gör.</w:t>
      </w:r>
      <w:r w:rsidR="00102300">
        <w:rPr>
          <w:sz w:val="24"/>
          <w:szCs w:val="24"/>
        </w:rPr>
        <w:t xml:space="preserve"> Dr.</w:t>
      </w:r>
      <w:r w:rsidRPr="00580F2B">
        <w:rPr>
          <w:sz w:val="24"/>
          <w:szCs w:val="24"/>
        </w:rPr>
        <w:t xml:space="preserve"> Ömer Mehmet ULUSOY (Başkan): </w:t>
      </w:r>
      <w:r w:rsidRPr="00580F2B">
        <w:rPr>
          <w:sz w:val="24"/>
          <w:szCs w:val="24"/>
        </w:rPr>
        <w:tab/>
        <w:t>……………………………</w:t>
      </w:r>
    </w:p>
    <w:p w14:paraId="36E7C974" w14:textId="77777777" w:rsidR="00C2192F" w:rsidRPr="00580F2B" w:rsidRDefault="00C2192F" w:rsidP="00C2192F">
      <w:pPr>
        <w:spacing w:before="240" w:after="120"/>
        <w:rPr>
          <w:sz w:val="24"/>
          <w:szCs w:val="24"/>
        </w:rPr>
      </w:pPr>
      <w:r w:rsidRPr="00580F2B">
        <w:rPr>
          <w:sz w:val="24"/>
          <w:szCs w:val="24"/>
        </w:rPr>
        <w:t>2.</w:t>
      </w:r>
      <w:r w:rsidRPr="00580F2B">
        <w:rPr>
          <w:sz w:val="24"/>
          <w:szCs w:val="24"/>
        </w:rPr>
        <w:tab/>
        <w:t xml:space="preserve">Öğr. Gör. Ahmet Yasin DİNÇER: </w:t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  <w:t>……………………………</w:t>
      </w:r>
    </w:p>
    <w:p w14:paraId="752839EF" w14:textId="77777777" w:rsidR="00C2192F" w:rsidRPr="00580F2B" w:rsidRDefault="00C2192F" w:rsidP="00C2192F">
      <w:pPr>
        <w:spacing w:before="240" w:after="120"/>
        <w:rPr>
          <w:sz w:val="24"/>
          <w:szCs w:val="24"/>
        </w:rPr>
      </w:pPr>
      <w:r w:rsidRPr="00580F2B">
        <w:rPr>
          <w:sz w:val="24"/>
          <w:szCs w:val="24"/>
        </w:rPr>
        <w:t>3.</w:t>
      </w:r>
      <w:r w:rsidRPr="00580F2B">
        <w:rPr>
          <w:sz w:val="24"/>
          <w:szCs w:val="24"/>
        </w:rPr>
        <w:tab/>
        <w:t xml:space="preserve">Öğr. Gör. Mehmet ŞEKER: </w:t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  <w:t xml:space="preserve">                        ……………………………</w:t>
      </w:r>
    </w:p>
    <w:p w14:paraId="23437B04" w14:textId="77777777" w:rsidR="00C2192F" w:rsidRPr="00580F2B" w:rsidRDefault="00C2192F" w:rsidP="00C2192F">
      <w:pPr>
        <w:spacing w:before="240" w:after="120"/>
        <w:rPr>
          <w:sz w:val="24"/>
          <w:szCs w:val="24"/>
        </w:rPr>
      </w:pPr>
      <w:r w:rsidRPr="00580F2B">
        <w:rPr>
          <w:sz w:val="24"/>
          <w:szCs w:val="24"/>
        </w:rPr>
        <w:t>4.</w:t>
      </w:r>
      <w:r w:rsidRPr="00580F2B">
        <w:rPr>
          <w:sz w:val="24"/>
          <w:szCs w:val="24"/>
        </w:rPr>
        <w:tab/>
        <w:t>Arş. Gör. Emine ASLAN:</w:t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</w:r>
      <w:r w:rsidRPr="00580F2B">
        <w:rPr>
          <w:sz w:val="24"/>
          <w:szCs w:val="24"/>
        </w:rPr>
        <w:tab/>
        <w:t>……………………………</w:t>
      </w:r>
    </w:p>
    <w:p w14:paraId="6ED2FF39" w14:textId="77777777" w:rsidR="00C2192F" w:rsidRDefault="00C2192F" w:rsidP="00C2192F">
      <w:pPr>
        <w:spacing w:before="240" w:after="120"/>
        <w:rPr>
          <w:sz w:val="24"/>
          <w:szCs w:val="24"/>
        </w:rPr>
      </w:pPr>
    </w:p>
    <w:p w14:paraId="4C26C823" w14:textId="77777777" w:rsidR="006D5FF8" w:rsidRDefault="006D5FF8"/>
    <w:sectPr w:rsidR="006D5FF8" w:rsidSect="00C2192F">
      <w:headerReference w:type="default" r:id="rId7"/>
      <w:footerReference w:type="default" r:id="rId8"/>
      <w:pgSz w:w="11907" w:h="16839" w:code="9"/>
      <w:pgMar w:top="851" w:right="851" w:bottom="510" w:left="851" w:header="426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17C76" w14:textId="77777777" w:rsidR="004F540A" w:rsidRDefault="004F540A">
      <w:r>
        <w:separator/>
      </w:r>
    </w:p>
  </w:endnote>
  <w:endnote w:type="continuationSeparator" w:id="0">
    <w:p w14:paraId="240F0314" w14:textId="77777777" w:rsidR="004F540A" w:rsidRDefault="004F5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Y="14457"/>
      <w:tblW w:w="10456" w:type="dxa"/>
      <w:tblLook w:val="04A0" w:firstRow="1" w:lastRow="0" w:firstColumn="1" w:lastColumn="0" w:noHBand="0" w:noVBand="1"/>
    </w:tblPr>
    <w:tblGrid>
      <w:gridCol w:w="3686"/>
      <w:gridCol w:w="3827"/>
      <w:gridCol w:w="2943"/>
    </w:tblGrid>
    <w:tr w:rsidR="00C2192F" w14:paraId="1CB103E4" w14:textId="77777777" w:rsidTr="001C4184">
      <w:trPr>
        <w:trHeight w:val="180"/>
      </w:trPr>
      <w:tc>
        <w:tcPr>
          <w:tcW w:w="10456" w:type="dxa"/>
          <w:gridSpan w:val="3"/>
          <w:hideMark/>
        </w:tcPr>
        <w:p w14:paraId="0F111075" w14:textId="77777777" w:rsidR="00C2192F" w:rsidRDefault="00C2192F" w:rsidP="001C4184">
          <w:pPr>
            <w:jc w:val="center"/>
            <w:rPr>
              <w:color w:val="000000"/>
              <w:sz w:val="16"/>
              <w:szCs w:val="16"/>
            </w:rPr>
          </w:pPr>
        </w:p>
      </w:tc>
    </w:tr>
    <w:tr w:rsidR="00C2192F" w14:paraId="76ADB99A" w14:textId="77777777" w:rsidTr="001C4184">
      <w:tc>
        <w:tcPr>
          <w:tcW w:w="7513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DEEFBD2" w14:textId="77777777" w:rsidR="00C2192F" w:rsidRDefault="00C2192F" w:rsidP="001C4184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Mehmet Sanlı Mah. Doğan Güreş Paşa Bulvarı No:84 79000 Merkez-KİLİS</w:t>
          </w:r>
        </w:p>
      </w:tc>
      <w:tc>
        <w:tcPr>
          <w:tcW w:w="2943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43F97C1" w14:textId="77777777" w:rsidR="00C2192F" w:rsidRDefault="00C2192F" w:rsidP="007A5833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                            Bilgi için: Y. ATEŞ</w:t>
          </w:r>
        </w:p>
      </w:tc>
    </w:tr>
    <w:tr w:rsidR="00C2192F" w14:paraId="2381F2F3" w14:textId="77777777" w:rsidTr="001C4184">
      <w:tc>
        <w:tcPr>
          <w:tcW w:w="7513" w:type="dxa"/>
          <w:gridSpan w:val="2"/>
          <w:hideMark/>
        </w:tcPr>
        <w:p w14:paraId="01B637C5" w14:textId="77777777" w:rsidR="00C2192F" w:rsidRDefault="00C2192F" w:rsidP="001C4184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Telefon No: (0 348) 814 26 66   Faks No: (0 348) 814 26 60</w:t>
          </w:r>
        </w:p>
      </w:tc>
      <w:tc>
        <w:tcPr>
          <w:tcW w:w="2943" w:type="dxa"/>
          <w:hideMark/>
        </w:tcPr>
        <w:p w14:paraId="4686268E" w14:textId="77777777" w:rsidR="00C2192F" w:rsidRDefault="00C2192F" w:rsidP="001C4184">
          <w:pPr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Bilgisayar İşletmeni</w:t>
          </w:r>
        </w:p>
      </w:tc>
    </w:tr>
    <w:tr w:rsidR="00C2192F" w14:paraId="570EC6B1" w14:textId="77777777" w:rsidTr="001C4184">
      <w:tc>
        <w:tcPr>
          <w:tcW w:w="7513" w:type="dxa"/>
          <w:gridSpan w:val="2"/>
          <w:hideMark/>
        </w:tcPr>
        <w:p w14:paraId="4B522B32" w14:textId="77777777" w:rsidR="00C2192F" w:rsidRDefault="00C2192F" w:rsidP="001C4184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e-Posta: islamiilimler@kilis.edu.tr   İnternet Adresi: www.kilis.edu.tr</w:t>
          </w:r>
        </w:p>
      </w:tc>
      <w:tc>
        <w:tcPr>
          <w:tcW w:w="2943" w:type="dxa"/>
          <w:hideMark/>
        </w:tcPr>
        <w:p w14:paraId="2A4FEB9E" w14:textId="77777777" w:rsidR="00C2192F" w:rsidRDefault="00C2192F" w:rsidP="001C4184">
          <w:pPr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Telefon No: (0 348) 814 26 66</w:t>
          </w:r>
        </w:p>
      </w:tc>
    </w:tr>
    <w:tr w:rsidR="00C2192F" w14:paraId="69BEA326" w14:textId="77777777" w:rsidTr="001C4184">
      <w:trPr>
        <w:trHeight w:val="195"/>
      </w:trPr>
      <w:tc>
        <w:tcPr>
          <w:tcW w:w="3686" w:type="dxa"/>
          <w:hideMark/>
        </w:tcPr>
        <w:p w14:paraId="6CE95A47" w14:textId="77777777" w:rsidR="00C2192F" w:rsidRDefault="00C2192F" w:rsidP="001C4184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Kep Adresi: </w:t>
          </w:r>
          <w:hyperlink r:id="rId1" w:history="1">
            <w:r>
              <w:rPr>
                <w:rStyle w:val="Kpr"/>
                <w:color w:val="000000"/>
                <w:sz w:val="16"/>
                <w:szCs w:val="16"/>
              </w:rPr>
              <w:t>kilis7aralikuniversitesi@hs01.kep.tr</w:t>
            </w:r>
          </w:hyperlink>
          <w:r>
            <w:rPr>
              <w:rFonts w:ascii="Arial" w:hAnsi="Arial" w:cs="Arial"/>
              <w:color w:val="000000"/>
              <w:sz w:val="16"/>
              <w:szCs w:val="16"/>
            </w:rPr>
            <w:t xml:space="preserve"> I</w:t>
          </w:r>
        </w:p>
      </w:tc>
      <w:tc>
        <w:tcPr>
          <w:tcW w:w="3827" w:type="dxa"/>
          <w:hideMark/>
        </w:tcPr>
        <w:p w14:paraId="4F3937CC" w14:textId="77777777" w:rsidR="00C2192F" w:rsidRDefault="00C2192F" w:rsidP="001C4184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UETS Adresi:</w:t>
          </w:r>
          <w:r>
            <w:rPr>
              <w:rStyle w:val="apple-converted-space"/>
              <w:color w:val="000000"/>
              <w:sz w:val="16"/>
              <w:szCs w:val="16"/>
              <w:shd w:val="clear" w:color="auto" w:fill="FFFFFF"/>
            </w:rPr>
            <w:t> </w:t>
          </w:r>
          <w:r>
            <w:rPr>
              <w:color w:val="000000"/>
              <w:sz w:val="16"/>
              <w:szCs w:val="16"/>
              <w:shd w:val="clear" w:color="auto" w:fill="FFFFFF"/>
            </w:rPr>
            <w:t>35122-42218-79950</w:t>
          </w:r>
        </w:p>
      </w:tc>
      <w:tc>
        <w:tcPr>
          <w:tcW w:w="2943" w:type="dxa"/>
          <w:hideMark/>
        </w:tcPr>
        <w:p w14:paraId="611E7D6D" w14:textId="77777777" w:rsidR="00C2192F" w:rsidRDefault="00C2192F" w:rsidP="007A5833">
          <w:pPr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Dahili No: 1555</w:t>
          </w:r>
        </w:p>
      </w:tc>
    </w:tr>
  </w:tbl>
  <w:p w14:paraId="5185DFDD" w14:textId="77777777" w:rsidR="00C2192F" w:rsidRPr="008305FA" w:rsidRDefault="00C2192F" w:rsidP="008305F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45EAF" w14:textId="77777777" w:rsidR="004F540A" w:rsidRDefault="004F540A">
      <w:r>
        <w:separator/>
      </w:r>
    </w:p>
  </w:footnote>
  <w:footnote w:type="continuationSeparator" w:id="0">
    <w:p w14:paraId="45381C73" w14:textId="77777777" w:rsidR="004F540A" w:rsidRDefault="004F5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62572" w14:textId="77777777" w:rsidR="00C2192F" w:rsidRDefault="00C2192F" w:rsidP="00DA79BD">
    <w:pPr>
      <w:pStyle w:val="stBilgi"/>
      <w:tabs>
        <w:tab w:val="clear" w:pos="9072"/>
      </w:tabs>
      <w:rPr>
        <w:rFonts w:ascii="Arial" w:hAnsi="Arial" w:cs="Arial"/>
        <w:noProof/>
        <w:sz w:val="22"/>
        <w:szCs w:val="2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45926A7" wp14:editId="3B2CA152">
          <wp:simplePos x="0" y="0"/>
          <wp:positionH relativeFrom="column">
            <wp:posOffset>5679440</wp:posOffset>
          </wp:positionH>
          <wp:positionV relativeFrom="paragraph">
            <wp:posOffset>158115</wp:posOffset>
          </wp:positionV>
          <wp:extent cx="742950" cy="742950"/>
          <wp:effectExtent l="0" t="0" r="0" b="0"/>
          <wp:wrapSquare wrapText="bothSides"/>
          <wp:docPr id="1" name="Resim 1" descr="http://ilahiyat.kilis.edu.tr/images/logo%20ilahiyat%20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ilahiyat.kilis.edu.tr/images/logo%20ilahiyat%20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A79BD"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3A3599A9" wp14:editId="3554BE30">
          <wp:simplePos x="0" y="0"/>
          <wp:positionH relativeFrom="margin">
            <wp:posOffset>0</wp:posOffset>
          </wp:positionH>
          <wp:positionV relativeFrom="paragraph">
            <wp:posOffset>161925</wp:posOffset>
          </wp:positionV>
          <wp:extent cx="1220443" cy="863193"/>
          <wp:effectExtent l="0" t="0" r="0" b="0"/>
          <wp:wrapSquare wrapText="bothSides"/>
          <wp:docPr id="7" name="Resim 7" descr="C:\Users\pc\Downloads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ownloads\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43" cy="863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E274415" w14:textId="77777777" w:rsidR="00C2192F" w:rsidRDefault="00C2192F" w:rsidP="00DA79BD">
    <w:pPr>
      <w:pStyle w:val="stBilgi"/>
      <w:jc w:val="center"/>
      <w:rPr>
        <w:sz w:val="24"/>
        <w:szCs w:val="24"/>
      </w:rPr>
    </w:pPr>
    <w:r>
      <w:rPr>
        <w:sz w:val="24"/>
        <w:szCs w:val="24"/>
      </w:rPr>
      <w:t>T.C.</w:t>
    </w:r>
    <w:r w:rsidRPr="00057E16">
      <w:rPr>
        <w:noProof/>
      </w:rPr>
      <w:t xml:space="preserve"> </w:t>
    </w:r>
  </w:p>
  <w:p w14:paraId="336B9FEA" w14:textId="77777777" w:rsidR="00C2192F" w:rsidRDefault="00C2192F" w:rsidP="00057E16">
    <w:pPr>
      <w:pStyle w:val="stBilgi"/>
      <w:jc w:val="center"/>
      <w:rPr>
        <w:sz w:val="24"/>
        <w:szCs w:val="24"/>
      </w:rPr>
    </w:pPr>
    <w:r w:rsidRPr="008305FA">
      <w:rPr>
        <w:sz w:val="24"/>
        <w:szCs w:val="24"/>
      </w:rPr>
      <w:t>KİLİS 7 ARALIK ÜNİVERSİTESİ</w:t>
    </w:r>
  </w:p>
  <w:p w14:paraId="42E29605" w14:textId="77777777" w:rsidR="00C2192F" w:rsidRDefault="00C2192F" w:rsidP="00DA79BD">
    <w:pPr>
      <w:pStyle w:val="stBilgi"/>
      <w:jc w:val="center"/>
      <w:rPr>
        <w:sz w:val="24"/>
        <w:szCs w:val="24"/>
      </w:rPr>
    </w:pPr>
    <w:r>
      <w:rPr>
        <w:sz w:val="24"/>
        <w:szCs w:val="24"/>
      </w:rPr>
      <w:t>İlahiyat</w:t>
    </w:r>
    <w:r w:rsidRPr="00E73B71">
      <w:rPr>
        <w:sz w:val="24"/>
        <w:szCs w:val="24"/>
      </w:rPr>
      <w:t xml:space="preserve"> Fakültesi Dekanlığı</w:t>
    </w:r>
  </w:p>
  <w:p w14:paraId="09A218A2" w14:textId="77777777" w:rsidR="00C2192F" w:rsidRDefault="00C2192F" w:rsidP="00DA79BD">
    <w:pPr>
      <w:pStyle w:val="stBilgi"/>
      <w:jc w:val="center"/>
      <w:rPr>
        <w:sz w:val="24"/>
        <w:szCs w:val="24"/>
      </w:rPr>
    </w:pPr>
    <w:r>
      <w:rPr>
        <w:sz w:val="24"/>
        <w:szCs w:val="24"/>
      </w:rPr>
      <w:t>Temel İslam Bilimleri Bölümü</w:t>
    </w:r>
  </w:p>
  <w:p w14:paraId="2A97B806" w14:textId="77777777" w:rsidR="00C2192F" w:rsidRDefault="00C2192F" w:rsidP="00DA79BD">
    <w:pPr>
      <w:pStyle w:val="stBilgi"/>
      <w:jc w:val="center"/>
      <w:rPr>
        <w:sz w:val="24"/>
        <w:szCs w:val="24"/>
      </w:rPr>
    </w:pPr>
    <w:r>
      <w:rPr>
        <w:sz w:val="24"/>
        <w:szCs w:val="24"/>
      </w:rPr>
      <w:t>Kur’an-ı Kerim Okuma ve Kıraat Anabilim Dalı Başkanlığı</w:t>
    </w:r>
  </w:p>
  <w:p w14:paraId="197B885D" w14:textId="77777777" w:rsidR="00C2192F" w:rsidRDefault="00C2192F" w:rsidP="00E1147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2EF3"/>
    <w:multiLevelType w:val="multilevel"/>
    <w:tmpl w:val="34CC0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2D4251C"/>
    <w:multiLevelType w:val="multilevel"/>
    <w:tmpl w:val="F17A561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1.%2.%3.%4"/>
      <w:lvlJc w:val="left"/>
      <w:pPr>
        <w:ind w:left="284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3F57D14"/>
    <w:multiLevelType w:val="multilevel"/>
    <w:tmpl w:val="135ABE34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E054DF2"/>
    <w:multiLevelType w:val="multilevel"/>
    <w:tmpl w:val="88AE14A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268F6D3B"/>
    <w:multiLevelType w:val="multilevel"/>
    <w:tmpl w:val="5FB4E920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2E34278"/>
    <w:multiLevelType w:val="hybridMultilevel"/>
    <w:tmpl w:val="0B566048"/>
    <w:lvl w:ilvl="0" w:tplc="12E2EB9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F0019" w:tentative="1">
      <w:start w:val="1"/>
      <w:numFmt w:val="lowerLetter"/>
      <w:pStyle w:val="Balk2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pStyle w:val="Balk4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785363">
    <w:abstractNumId w:val="3"/>
  </w:num>
  <w:num w:numId="2" w16cid:durableId="982349679">
    <w:abstractNumId w:val="3"/>
  </w:num>
  <w:num w:numId="3" w16cid:durableId="283195563">
    <w:abstractNumId w:val="3"/>
  </w:num>
  <w:num w:numId="4" w16cid:durableId="1667323498">
    <w:abstractNumId w:val="3"/>
  </w:num>
  <w:num w:numId="5" w16cid:durableId="1298995554">
    <w:abstractNumId w:val="1"/>
  </w:num>
  <w:num w:numId="6" w16cid:durableId="1761832209">
    <w:abstractNumId w:val="0"/>
  </w:num>
  <w:num w:numId="7" w16cid:durableId="1269507011">
    <w:abstractNumId w:val="5"/>
  </w:num>
  <w:num w:numId="8" w16cid:durableId="782111524">
    <w:abstractNumId w:val="2"/>
  </w:num>
  <w:num w:numId="9" w16cid:durableId="1903130165">
    <w:abstractNumId w:val="5"/>
  </w:num>
  <w:num w:numId="10" w16cid:durableId="453059523">
    <w:abstractNumId w:val="4"/>
  </w:num>
  <w:num w:numId="11" w16cid:durableId="1486362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5CC"/>
    <w:rsid w:val="0000744F"/>
    <w:rsid w:val="00031FAA"/>
    <w:rsid w:val="000A62FB"/>
    <w:rsid w:val="000F17B8"/>
    <w:rsid w:val="00102300"/>
    <w:rsid w:val="00112ABB"/>
    <w:rsid w:val="00174B25"/>
    <w:rsid w:val="00184E35"/>
    <w:rsid w:val="00195DC0"/>
    <w:rsid w:val="00233919"/>
    <w:rsid w:val="0027622B"/>
    <w:rsid w:val="002939D5"/>
    <w:rsid w:val="002B4ADD"/>
    <w:rsid w:val="002B6C1C"/>
    <w:rsid w:val="002E316C"/>
    <w:rsid w:val="002F6F1A"/>
    <w:rsid w:val="00300FF5"/>
    <w:rsid w:val="00306DA8"/>
    <w:rsid w:val="003A07BB"/>
    <w:rsid w:val="003A21EC"/>
    <w:rsid w:val="003E0006"/>
    <w:rsid w:val="00420B0B"/>
    <w:rsid w:val="0043267D"/>
    <w:rsid w:val="00481629"/>
    <w:rsid w:val="004B4402"/>
    <w:rsid w:val="004F540A"/>
    <w:rsid w:val="00545AC8"/>
    <w:rsid w:val="005817B6"/>
    <w:rsid w:val="0058405B"/>
    <w:rsid w:val="005E41A3"/>
    <w:rsid w:val="00614ADD"/>
    <w:rsid w:val="00664570"/>
    <w:rsid w:val="006675FE"/>
    <w:rsid w:val="0067708B"/>
    <w:rsid w:val="00681D59"/>
    <w:rsid w:val="006822EF"/>
    <w:rsid w:val="006D5FF8"/>
    <w:rsid w:val="00791983"/>
    <w:rsid w:val="0079290D"/>
    <w:rsid w:val="00793C86"/>
    <w:rsid w:val="007C2C16"/>
    <w:rsid w:val="008A45E3"/>
    <w:rsid w:val="008C01FE"/>
    <w:rsid w:val="00916697"/>
    <w:rsid w:val="00980F05"/>
    <w:rsid w:val="009A450D"/>
    <w:rsid w:val="009B1BED"/>
    <w:rsid w:val="00A341B4"/>
    <w:rsid w:val="00AC0723"/>
    <w:rsid w:val="00AE2826"/>
    <w:rsid w:val="00B71043"/>
    <w:rsid w:val="00BB3541"/>
    <w:rsid w:val="00BD4578"/>
    <w:rsid w:val="00C2192F"/>
    <w:rsid w:val="00C46B4B"/>
    <w:rsid w:val="00D845CC"/>
    <w:rsid w:val="00DE563C"/>
    <w:rsid w:val="00E03848"/>
    <w:rsid w:val="00E23DE4"/>
    <w:rsid w:val="00E42AD4"/>
    <w:rsid w:val="00E46403"/>
    <w:rsid w:val="00E5293E"/>
    <w:rsid w:val="00E54F32"/>
    <w:rsid w:val="00EA12EF"/>
    <w:rsid w:val="00F35DC2"/>
    <w:rsid w:val="00F807FE"/>
    <w:rsid w:val="00FD6E54"/>
    <w:rsid w:val="00FF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65791"/>
  <w15:chartTrackingRefBased/>
  <w15:docId w15:val="{98ABD916-CE47-491D-868C-955CF06E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Bidi" w:eastAsiaTheme="minorHAnsi" w:hAnsiTheme="majorBidi" w:cstheme="majorBidi"/>
        <w:color w:val="2E74B5" w:themeColor="accent1" w:themeShade="BF"/>
        <w:kern w:val="2"/>
        <w:sz w:val="24"/>
        <w:szCs w:val="28"/>
        <w:lang w:val="en-US" w:eastAsia="en-US" w:bidi="ar-SA"/>
        <w14:ligatures w14:val="standardContextual"/>
      </w:rPr>
    </w:rPrDefault>
    <w:pPrDefault>
      <w:pPr>
        <w:spacing w:before="200" w:after="200" w:line="360" w:lineRule="auto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92F"/>
    <w:pPr>
      <w:spacing w:before="0" w:after="0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0"/>
      <w:szCs w:val="20"/>
      <w:lang w:val="tr-TR" w:eastAsia="tr-TR"/>
      <w14:ligatures w14:val="none"/>
    </w:rPr>
  </w:style>
  <w:style w:type="paragraph" w:styleId="Balk1">
    <w:name w:val="heading 1"/>
    <w:aliases w:val="1. Başlık"/>
    <w:basedOn w:val="Normal"/>
    <w:next w:val="Normal"/>
    <w:link w:val="Balk1Char"/>
    <w:autoRedefine/>
    <w:uiPriority w:val="9"/>
    <w:qFormat/>
    <w:rsid w:val="0000744F"/>
    <w:pPr>
      <w:keepNext/>
      <w:keepLines/>
      <w:numPr>
        <w:numId w:val="10"/>
      </w:numPr>
      <w:ind w:left="1004" w:hanging="360"/>
      <w:outlineLvl w:val="0"/>
    </w:pPr>
    <w:rPr>
      <w:rFonts w:eastAsiaTheme="majorEastAsia"/>
      <w:b/>
      <w:szCs w:val="32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00744F"/>
    <w:pPr>
      <w:keepNext/>
      <w:keepLines/>
      <w:numPr>
        <w:ilvl w:val="1"/>
        <w:numId w:val="9"/>
      </w:numPr>
      <w:ind w:left="567" w:hanging="567"/>
      <w:outlineLvl w:val="1"/>
    </w:pPr>
    <w:rPr>
      <w:rFonts w:eastAsiaTheme="majorEastAsia"/>
      <w:b/>
      <w:szCs w:val="26"/>
    </w:rPr>
  </w:style>
  <w:style w:type="paragraph" w:styleId="Balk3">
    <w:name w:val="heading 3"/>
    <w:basedOn w:val="Normal"/>
    <w:next w:val="Normal"/>
    <w:link w:val="Balk3Char"/>
    <w:autoRedefine/>
    <w:uiPriority w:val="9"/>
    <w:unhideWhenUsed/>
    <w:qFormat/>
    <w:rsid w:val="00980F05"/>
    <w:pPr>
      <w:keepNext/>
      <w:keepLines/>
      <w:outlineLvl w:val="2"/>
    </w:pPr>
    <w:rPr>
      <w:rFonts w:eastAsiaTheme="majorEastAsia"/>
      <w:color w:val="1F4D78" w:themeColor="accent1" w:themeShade="7F"/>
      <w:szCs w:val="24"/>
    </w:rPr>
  </w:style>
  <w:style w:type="paragraph" w:styleId="Balk4">
    <w:name w:val="heading 4"/>
    <w:basedOn w:val="Normal"/>
    <w:next w:val="Normal"/>
    <w:link w:val="Balk4Char"/>
    <w:autoRedefine/>
    <w:uiPriority w:val="9"/>
    <w:unhideWhenUsed/>
    <w:qFormat/>
    <w:rsid w:val="00980F05"/>
    <w:pPr>
      <w:keepNext/>
      <w:keepLines/>
      <w:numPr>
        <w:ilvl w:val="3"/>
        <w:numId w:val="9"/>
      </w:numPr>
      <w:ind w:left="284" w:hanging="284"/>
      <w:jc w:val="both"/>
      <w:outlineLvl w:val="3"/>
    </w:pPr>
    <w:rPr>
      <w:rFonts w:eastAsiaTheme="majorEastAsia"/>
      <w:b/>
      <w:iC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845CC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845CC"/>
    <w:pPr>
      <w:keepNext/>
      <w:keepLines/>
      <w:spacing w:before="4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845CC"/>
    <w:pPr>
      <w:keepNext/>
      <w:keepLines/>
      <w:spacing w:before="4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845CC"/>
    <w:pPr>
      <w:keepNext/>
      <w:keepLines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845CC"/>
    <w:pPr>
      <w:keepNext/>
      <w:keepLines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aliases w:val="1. Başlık Char"/>
    <w:basedOn w:val="VarsaylanParagrafYazTipi"/>
    <w:link w:val="Balk1"/>
    <w:uiPriority w:val="9"/>
    <w:rsid w:val="0000744F"/>
    <w:rPr>
      <w:rFonts w:eastAsiaTheme="majorEastAsia"/>
      <w:b/>
      <w:color w:val="000000" w:themeColor="text1"/>
      <w:szCs w:val="32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rsid w:val="008A45E3"/>
    <w:rPr>
      <w:rFonts w:eastAsiaTheme="majorEastAsia"/>
      <w:color w:val="1F4D78" w:themeColor="accent1" w:themeShade="7F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00744F"/>
    <w:rPr>
      <w:rFonts w:eastAsiaTheme="majorEastAsia"/>
      <w:b/>
      <w:color w:val="000000" w:themeColor="text1"/>
      <w:szCs w:val="26"/>
      <w:lang w:val="tr-TR"/>
    </w:rPr>
  </w:style>
  <w:style w:type="paragraph" w:styleId="KonuBal">
    <w:name w:val="Title"/>
    <w:basedOn w:val="Normal"/>
    <w:next w:val="Normal"/>
    <w:link w:val="KonuBalChar"/>
    <w:autoRedefine/>
    <w:uiPriority w:val="10"/>
    <w:qFormat/>
    <w:rsid w:val="00791983"/>
    <w:pPr>
      <w:contextualSpacing/>
    </w:pPr>
    <w:rPr>
      <w:rFonts w:eastAsiaTheme="majorEastAsia"/>
      <w:spacing w:val="-10"/>
      <w:kern w:val="28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91983"/>
    <w:rPr>
      <w:rFonts w:eastAsiaTheme="majorEastAsia"/>
      <w:spacing w:val="-10"/>
      <w:kern w:val="28"/>
      <w:szCs w:val="56"/>
    </w:rPr>
  </w:style>
  <w:style w:type="character" w:customStyle="1" w:styleId="Balk4Char">
    <w:name w:val="Başlık 4 Char"/>
    <w:basedOn w:val="VarsaylanParagrafYazTipi"/>
    <w:link w:val="Balk4"/>
    <w:uiPriority w:val="9"/>
    <w:rsid w:val="00980F05"/>
    <w:rPr>
      <w:rFonts w:eastAsiaTheme="majorEastAsia"/>
      <w:b/>
      <w:iCs/>
      <w:color w:val="000000" w:themeColor="text1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845CC"/>
    <w:rPr>
      <w:rFonts w:asciiTheme="minorHAnsi" w:eastAsiaTheme="majorEastAsia" w:hAnsiTheme="minorHAnsi"/>
      <w:lang w:val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845CC"/>
    <w:rPr>
      <w:rFonts w:asciiTheme="minorHAnsi" w:eastAsiaTheme="majorEastAsia" w:hAnsiTheme="minorHAnsi"/>
      <w:i/>
      <w:iCs/>
      <w:color w:val="595959" w:themeColor="text1" w:themeTint="A6"/>
      <w:lang w:val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845CC"/>
    <w:rPr>
      <w:rFonts w:asciiTheme="minorHAnsi" w:eastAsiaTheme="majorEastAsia" w:hAnsiTheme="minorHAnsi"/>
      <w:color w:val="595959" w:themeColor="text1" w:themeTint="A6"/>
      <w:lang w:val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845CC"/>
    <w:rPr>
      <w:rFonts w:asciiTheme="minorHAnsi" w:eastAsiaTheme="majorEastAsia" w:hAnsiTheme="minorHAnsi"/>
      <w:i/>
      <w:iCs/>
      <w:color w:val="272727" w:themeColor="text1" w:themeTint="D8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845CC"/>
    <w:rPr>
      <w:rFonts w:asciiTheme="minorHAnsi" w:eastAsiaTheme="majorEastAsia" w:hAnsiTheme="minorHAnsi"/>
      <w:color w:val="272727" w:themeColor="text1" w:themeTint="D8"/>
      <w:lang w:val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D845CC"/>
    <w:pPr>
      <w:numPr>
        <w:ilvl w:val="1"/>
      </w:numPr>
      <w:spacing w:after="160"/>
      <w:ind w:left="720" w:hanging="720"/>
    </w:pPr>
    <w:rPr>
      <w:rFonts w:asciiTheme="minorHAnsi" w:eastAsiaTheme="majorEastAsia" w:hAnsiTheme="minorHAnsi"/>
      <w:color w:val="595959" w:themeColor="text1" w:themeTint="A6"/>
      <w:spacing w:val="15"/>
      <w:sz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845CC"/>
    <w:rPr>
      <w:rFonts w:asciiTheme="minorHAnsi" w:eastAsiaTheme="majorEastAsia" w:hAnsiTheme="minorHAnsi"/>
      <w:color w:val="595959" w:themeColor="text1" w:themeTint="A6"/>
      <w:spacing w:val="15"/>
      <w:sz w:val="28"/>
      <w:lang w:val="tr-TR"/>
    </w:rPr>
  </w:style>
  <w:style w:type="paragraph" w:styleId="Alnt">
    <w:name w:val="Quote"/>
    <w:basedOn w:val="Normal"/>
    <w:next w:val="Normal"/>
    <w:link w:val="AlntChar"/>
    <w:uiPriority w:val="29"/>
    <w:qFormat/>
    <w:rsid w:val="00D845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845CC"/>
    <w:rPr>
      <w:i/>
      <w:iCs/>
      <w:color w:val="404040" w:themeColor="text1" w:themeTint="BF"/>
      <w:lang w:val="tr-TR"/>
    </w:rPr>
  </w:style>
  <w:style w:type="paragraph" w:styleId="ListeParagraf">
    <w:name w:val="List Paragraph"/>
    <w:basedOn w:val="Normal"/>
    <w:uiPriority w:val="34"/>
    <w:qFormat/>
    <w:rsid w:val="00D845CC"/>
    <w:pPr>
      <w:contextualSpacing/>
    </w:pPr>
  </w:style>
  <w:style w:type="character" w:styleId="GlVurgulama">
    <w:name w:val="Intense Emphasis"/>
    <w:basedOn w:val="VarsaylanParagrafYazTipi"/>
    <w:uiPriority w:val="21"/>
    <w:qFormat/>
    <w:rsid w:val="00D845CC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845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845CC"/>
    <w:rPr>
      <w:i/>
      <w:iCs/>
      <w:lang w:val="tr-TR"/>
    </w:rPr>
  </w:style>
  <w:style w:type="character" w:styleId="GlBavuru">
    <w:name w:val="Intense Reference"/>
    <w:basedOn w:val="VarsaylanParagrafYazTipi"/>
    <w:uiPriority w:val="32"/>
    <w:qFormat/>
    <w:rsid w:val="00D845CC"/>
    <w:rPr>
      <w:b/>
      <w:bCs/>
      <w:smallCaps/>
      <w:color w:val="2E74B5" w:themeColor="accent1" w:themeShade="BF"/>
      <w:spacing w:val="5"/>
    </w:rPr>
  </w:style>
  <w:style w:type="character" w:styleId="Kpr">
    <w:name w:val="Hyperlink"/>
    <w:basedOn w:val="VarsaylanParagrafYazTipi"/>
    <w:rsid w:val="00C2192F"/>
    <w:rPr>
      <w:color w:val="0000FF"/>
      <w:u w:val="single"/>
    </w:rPr>
  </w:style>
  <w:style w:type="paragraph" w:styleId="stBilgi">
    <w:name w:val="header"/>
    <w:basedOn w:val="Normal"/>
    <w:link w:val="stBilgiChar"/>
    <w:rsid w:val="00C2192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C2192F"/>
    <w:rPr>
      <w:rFonts w:ascii="Times New Roman" w:eastAsia="Times New Roman" w:hAnsi="Times New Roman" w:cs="Times New Roman"/>
      <w:color w:val="auto"/>
      <w:kern w:val="0"/>
      <w:sz w:val="20"/>
      <w:szCs w:val="20"/>
      <w:lang w:val="tr-TR" w:eastAsia="tr-TR"/>
      <w14:ligatures w14:val="none"/>
    </w:rPr>
  </w:style>
  <w:style w:type="paragraph" w:styleId="AltBilgi">
    <w:name w:val="footer"/>
    <w:basedOn w:val="Normal"/>
    <w:link w:val="AltBilgiChar"/>
    <w:uiPriority w:val="99"/>
    <w:rsid w:val="00C2192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2192F"/>
    <w:rPr>
      <w:rFonts w:ascii="Times New Roman" w:eastAsia="Times New Roman" w:hAnsi="Times New Roman" w:cs="Times New Roman"/>
      <w:color w:val="auto"/>
      <w:kern w:val="0"/>
      <w:sz w:val="20"/>
      <w:szCs w:val="20"/>
      <w:lang w:val="tr-TR" w:eastAsia="tr-TR"/>
      <w14:ligatures w14:val="none"/>
    </w:rPr>
  </w:style>
  <w:style w:type="character" w:customStyle="1" w:styleId="apple-converted-space">
    <w:name w:val="apple-converted-space"/>
    <w:rsid w:val="00C21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ilis7aralikuniversitesi@hs01.kep.tr" TargetMode="Externa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trmehmetseker@gmail.com</dc:creator>
  <cp:keywords/>
  <dc:description/>
  <cp:lastModifiedBy>Ömer Faruk Bilgin</cp:lastModifiedBy>
  <cp:revision>2</cp:revision>
  <cp:lastPrinted>2026-09-16T06:03:00Z</cp:lastPrinted>
  <dcterms:created xsi:type="dcterms:W3CDTF">2026-09-24T08:57:00Z</dcterms:created>
  <dcterms:modified xsi:type="dcterms:W3CDTF">2026-09-24T08:57:00Z</dcterms:modified>
</cp:coreProperties>
</file>