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7EA34" w14:textId="79C4FC1B" w:rsidR="005D26AB" w:rsidRDefault="005D26AB" w:rsidP="00853CA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14:paraId="0B7099B2" w14:textId="03E5120D" w:rsidR="005D26AB" w:rsidRDefault="005D26AB" w:rsidP="00853CA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KİLİS 7 ARALIK ÜNİVERSİTESİ</w:t>
      </w:r>
    </w:p>
    <w:p w14:paraId="15088BBA" w14:textId="35F6944C" w:rsidR="005D26AB" w:rsidRDefault="005D26AB" w:rsidP="00853CA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İLAHİYAT FAKÜLTESİ</w:t>
      </w:r>
    </w:p>
    <w:p w14:paraId="56E83192" w14:textId="21DAB933" w:rsidR="002C1266" w:rsidRDefault="00F43146" w:rsidP="00762682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İSLAM TARİHİ VE SANATLARI BÖLÜM BAŞKANLIĞI</w:t>
      </w:r>
      <w:r w:rsidR="005D26A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D26AB" w:rsidRPr="005D26AB">
        <w:rPr>
          <w:rFonts w:asciiTheme="majorBidi" w:hAnsiTheme="majorBidi" w:cstheme="majorBidi"/>
          <w:b/>
          <w:bCs/>
          <w:sz w:val="24"/>
          <w:szCs w:val="24"/>
        </w:rPr>
        <w:t>KURUL TOPLANTI TUTANAĞI</w:t>
      </w:r>
    </w:p>
    <w:p w14:paraId="0FB75C78" w14:textId="04C05AEE" w:rsidR="005D26AB" w:rsidRDefault="00411E0F" w:rsidP="00C75F11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Toplantı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Tarihi : </w:t>
      </w:r>
      <w:r w:rsidR="00FF1C4F">
        <w:rPr>
          <w:rFonts w:asciiTheme="majorBidi" w:hAnsiTheme="majorBidi" w:cstheme="majorBidi"/>
          <w:b/>
          <w:bCs/>
          <w:sz w:val="24"/>
          <w:szCs w:val="24"/>
        </w:rPr>
        <w:t>20</w:t>
      </w:r>
      <w:proofErr w:type="gramEnd"/>
      <w:r w:rsidR="00F43146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FF1C4F">
        <w:rPr>
          <w:rFonts w:asciiTheme="majorBidi" w:hAnsiTheme="majorBidi" w:cstheme="majorBidi"/>
          <w:b/>
          <w:bCs/>
          <w:sz w:val="24"/>
          <w:szCs w:val="24"/>
        </w:rPr>
        <w:t>10</w:t>
      </w:r>
      <w:r w:rsidR="00F43146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FF1C4F">
        <w:rPr>
          <w:rFonts w:asciiTheme="majorBidi" w:hAnsiTheme="majorBidi" w:cstheme="majorBidi"/>
          <w:b/>
          <w:bCs/>
          <w:sz w:val="24"/>
          <w:szCs w:val="24"/>
        </w:rPr>
        <w:t>2026</w:t>
      </w:r>
      <w:r w:rsidR="00B55B1E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5D26AB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</w:t>
      </w:r>
      <w:r w:rsidR="00B55B1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Toplantı No: </w:t>
      </w:r>
      <w:r w:rsidR="00B55B1E">
        <w:rPr>
          <w:rFonts w:asciiTheme="majorBidi" w:hAnsiTheme="majorBidi" w:cstheme="majorBidi"/>
          <w:b/>
          <w:bCs/>
          <w:sz w:val="24"/>
          <w:szCs w:val="24"/>
        </w:rPr>
        <w:t xml:space="preserve">İTS </w:t>
      </w:r>
      <w:r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FF1C4F">
        <w:rPr>
          <w:rFonts w:asciiTheme="majorBidi" w:hAnsiTheme="majorBidi" w:cstheme="majorBidi"/>
          <w:b/>
          <w:bCs/>
          <w:sz w:val="24"/>
          <w:szCs w:val="24"/>
        </w:rPr>
        <w:t>6</w:t>
      </w:r>
      <w:r>
        <w:rPr>
          <w:rFonts w:asciiTheme="majorBidi" w:hAnsiTheme="majorBidi" w:cstheme="majorBidi"/>
          <w:b/>
          <w:bCs/>
          <w:sz w:val="24"/>
          <w:szCs w:val="24"/>
        </w:rPr>
        <w:t>/0</w:t>
      </w:r>
      <w:r w:rsidR="00FF1C4F">
        <w:rPr>
          <w:rFonts w:asciiTheme="majorBidi" w:hAnsiTheme="majorBidi" w:cstheme="majorBidi"/>
          <w:b/>
          <w:bCs/>
          <w:sz w:val="24"/>
          <w:szCs w:val="24"/>
        </w:rPr>
        <w:t>5</w:t>
      </w:r>
    </w:p>
    <w:p w14:paraId="115F9227" w14:textId="30BA6F5E" w:rsidR="002C1266" w:rsidRDefault="00F43146" w:rsidP="00FF1C4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İslam Tarihi ve Sanatları Bölüm Başkanlığı Kurulu</w:t>
      </w:r>
      <w:r w:rsidR="00411E0F">
        <w:rPr>
          <w:rFonts w:asciiTheme="majorBidi" w:hAnsiTheme="majorBidi" w:cstheme="majorBidi"/>
          <w:sz w:val="24"/>
          <w:szCs w:val="24"/>
        </w:rPr>
        <w:t xml:space="preserve"> </w:t>
      </w:r>
      <w:r w:rsidR="00FF1C4F">
        <w:rPr>
          <w:rFonts w:asciiTheme="majorBidi" w:hAnsiTheme="majorBidi" w:cstheme="majorBidi"/>
          <w:sz w:val="24"/>
          <w:szCs w:val="24"/>
        </w:rPr>
        <w:t>20/10/2026</w:t>
      </w:r>
      <w:r w:rsidR="002C1266">
        <w:rPr>
          <w:rFonts w:asciiTheme="majorBidi" w:hAnsiTheme="majorBidi" w:cstheme="majorBidi"/>
          <w:sz w:val="24"/>
          <w:szCs w:val="24"/>
        </w:rPr>
        <w:t xml:space="preserve"> </w:t>
      </w:r>
      <w:r w:rsidR="00C9447A">
        <w:rPr>
          <w:rFonts w:asciiTheme="majorBidi" w:hAnsiTheme="majorBidi" w:cstheme="majorBidi"/>
          <w:sz w:val="24"/>
          <w:szCs w:val="24"/>
        </w:rPr>
        <w:t xml:space="preserve">tarihinde </w:t>
      </w:r>
      <w:r w:rsidR="00FF1C4F">
        <w:rPr>
          <w:rFonts w:asciiTheme="majorBidi" w:hAnsiTheme="majorBidi" w:cstheme="majorBidi"/>
          <w:sz w:val="24"/>
          <w:szCs w:val="24"/>
        </w:rPr>
        <w:t>Salı günü saat 13</w:t>
      </w:r>
      <w:r w:rsidR="005D26AB">
        <w:rPr>
          <w:rFonts w:asciiTheme="majorBidi" w:hAnsiTheme="majorBidi" w:cstheme="majorBidi"/>
          <w:sz w:val="24"/>
          <w:szCs w:val="24"/>
        </w:rPr>
        <w:t>:</w:t>
      </w:r>
      <w:r w:rsidR="00FF1C4F">
        <w:rPr>
          <w:rFonts w:asciiTheme="majorBidi" w:hAnsiTheme="majorBidi" w:cstheme="majorBidi"/>
          <w:sz w:val="24"/>
          <w:szCs w:val="24"/>
        </w:rPr>
        <w:t>3</w:t>
      </w:r>
      <w:r w:rsidR="00411E0F">
        <w:rPr>
          <w:rFonts w:asciiTheme="majorBidi" w:hAnsiTheme="majorBidi" w:cstheme="majorBidi"/>
          <w:sz w:val="24"/>
          <w:szCs w:val="24"/>
        </w:rPr>
        <w:t>0</w:t>
      </w:r>
      <w:r w:rsidR="005D26AB">
        <w:rPr>
          <w:rFonts w:asciiTheme="majorBidi" w:hAnsiTheme="majorBidi" w:cstheme="majorBidi"/>
          <w:sz w:val="24"/>
          <w:szCs w:val="24"/>
        </w:rPr>
        <w:t xml:space="preserve">’da </w:t>
      </w:r>
      <w:r w:rsidR="00FF1C4F">
        <w:rPr>
          <w:rFonts w:asciiTheme="majorBidi" w:hAnsiTheme="majorBidi" w:cstheme="majorBidi"/>
          <w:sz w:val="24"/>
          <w:szCs w:val="24"/>
        </w:rPr>
        <w:t>Prof</w:t>
      </w:r>
      <w:r w:rsidR="002C1266">
        <w:rPr>
          <w:rFonts w:asciiTheme="majorBidi" w:hAnsiTheme="majorBidi" w:cstheme="majorBidi"/>
          <w:sz w:val="24"/>
          <w:szCs w:val="24"/>
        </w:rPr>
        <w:t>. Dr. Ömer Cide başkanlığında</w:t>
      </w:r>
      <w:r>
        <w:rPr>
          <w:rFonts w:asciiTheme="majorBidi" w:hAnsiTheme="majorBidi" w:cstheme="majorBidi"/>
          <w:sz w:val="24"/>
          <w:szCs w:val="24"/>
        </w:rPr>
        <w:t>,</w:t>
      </w:r>
      <w:r w:rsidR="00411E0F">
        <w:rPr>
          <w:rFonts w:asciiTheme="majorBidi" w:hAnsiTheme="majorBidi" w:cstheme="majorBidi"/>
          <w:sz w:val="24"/>
          <w:szCs w:val="24"/>
        </w:rPr>
        <w:t xml:space="preserve"> Dr. </w:t>
      </w:r>
      <w:proofErr w:type="spellStart"/>
      <w:r w:rsidR="00411E0F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411E0F">
        <w:rPr>
          <w:rFonts w:asciiTheme="majorBidi" w:hAnsiTheme="majorBidi" w:cstheme="majorBidi"/>
          <w:sz w:val="24"/>
          <w:szCs w:val="24"/>
        </w:rPr>
        <w:t xml:space="preserve">. Üyesi Ahmet </w:t>
      </w:r>
      <w:proofErr w:type="spellStart"/>
      <w:r w:rsidR="00411E0F">
        <w:rPr>
          <w:rFonts w:asciiTheme="majorBidi" w:hAnsiTheme="majorBidi" w:cstheme="majorBidi"/>
          <w:sz w:val="24"/>
          <w:szCs w:val="24"/>
        </w:rPr>
        <w:t>Kuray</w:t>
      </w:r>
      <w:proofErr w:type="spellEnd"/>
      <w:r w:rsidR="00411E0F">
        <w:rPr>
          <w:rFonts w:asciiTheme="majorBidi" w:hAnsiTheme="majorBidi" w:cstheme="majorBidi"/>
          <w:sz w:val="24"/>
          <w:szCs w:val="24"/>
        </w:rPr>
        <w:t>,</w:t>
      </w:r>
      <w:r w:rsidR="00FF1C4F">
        <w:rPr>
          <w:rFonts w:asciiTheme="majorBidi" w:hAnsiTheme="majorBidi" w:cstheme="majorBidi"/>
          <w:sz w:val="24"/>
          <w:szCs w:val="24"/>
        </w:rPr>
        <w:t xml:space="preserve"> Dr. </w:t>
      </w:r>
      <w:proofErr w:type="spellStart"/>
      <w:r w:rsidR="00FF1C4F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FF1C4F">
        <w:rPr>
          <w:rFonts w:asciiTheme="majorBidi" w:hAnsiTheme="majorBidi" w:cstheme="majorBidi"/>
          <w:sz w:val="24"/>
          <w:szCs w:val="24"/>
        </w:rPr>
        <w:t>. Üyesi Akın Tercanlı,</w:t>
      </w:r>
      <w:r w:rsidR="00B55B1E">
        <w:rPr>
          <w:rFonts w:asciiTheme="majorBidi" w:hAnsiTheme="majorBidi" w:cstheme="majorBidi"/>
          <w:sz w:val="24"/>
          <w:szCs w:val="24"/>
        </w:rPr>
        <w:t xml:space="preserve"> Dr. </w:t>
      </w:r>
      <w:proofErr w:type="spellStart"/>
      <w:r w:rsidR="00B55B1E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B55B1E">
        <w:rPr>
          <w:rFonts w:asciiTheme="majorBidi" w:hAnsiTheme="majorBidi" w:cstheme="majorBidi"/>
          <w:sz w:val="24"/>
          <w:szCs w:val="24"/>
        </w:rPr>
        <w:t>. Üyesi Remziye Çelik,</w:t>
      </w:r>
      <w:r w:rsidR="00411E0F">
        <w:rPr>
          <w:rFonts w:asciiTheme="majorBidi" w:hAnsiTheme="majorBidi" w:cstheme="majorBidi"/>
          <w:sz w:val="24"/>
          <w:szCs w:val="24"/>
        </w:rPr>
        <w:t xml:space="preserve"> </w:t>
      </w:r>
      <w:r w:rsidR="002C1266">
        <w:rPr>
          <w:rFonts w:asciiTheme="majorBidi" w:hAnsiTheme="majorBidi" w:cstheme="majorBidi"/>
          <w:sz w:val="24"/>
          <w:szCs w:val="24"/>
        </w:rPr>
        <w:t>Arş. Gör. Hasan Vuran</w:t>
      </w:r>
      <w:r>
        <w:rPr>
          <w:rFonts w:asciiTheme="majorBidi" w:hAnsiTheme="majorBidi" w:cstheme="majorBidi"/>
          <w:sz w:val="24"/>
          <w:szCs w:val="24"/>
        </w:rPr>
        <w:t>,</w:t>
      </w:r>
      <w:r w:rsidR="00FF1C4F">
        <w:rPr>
          <w:rFonts w:asciiTheme="majorBidi" w:hAnsiTheme="majorBidi" w:cstheme="majorBidi"/>
          <w:sz w:val="24"/>
          <w:szCs w:val="24"/>
        </w:rPr>
        <w:t xml:space="preserve"> Arş. Gör. Ali Dündar ve</w:t>
      </w:r>
      <w:r w:rsidR="00B55B1E">
        <w:rPr>
          <w:rFonts w:asciiTheme="majorBidi" w:hAnsiTheme="majorBidi" w:cstheme="majorBidi"/>
          <w:sz w:val="24"/>
          <w:szCs w:val="24"/>
        </w:rPr>
        <w:t xml:space="preserve"> </w:t>
      </w:r>
      <w:r w:rsidR="00FF1C4F">
        <w:rPr>
          <w:rFonts w:asciiTheme="majorBidi" w:hAnsiTheme="majorBidi" w:cstheme="majorBidi"/>
          <w:sz w:val="24"/>
          <w:szCs w:val="24"/>
        </w:rPr>
        <w:t xml:space="preserve">Arş. Gör. Ömer Faruk Bilgin’in </w:t>
      </w:r>
      <w:r w:rsidR="005D26AB">
        <w:rPr>
          <w:rFonts w:asciiTheme="majorBidi" w:hAnsiTheme="majorBidi" w:cstheme="majorBidi"/>
          <w:sz w:val="24"/>
          <w:szCs w:val="24"/>
        </w:rPr>
        <w:t>katılımıyla gerçekleştirildi. Aşağıdaki gündem maddeleri görüşüldü.</w:t>
      </w:r>
    </w:p>
    <w:p w14:paraId="6E34D1DF" w14:textId="5C6AA39C" w:rsidR="005D26AB" w:rsidRPr="005D26AB" w:rsidRDefault="005D26AB" w:rsidP="00762682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GÜNDEM</w:t>
      </w:r>
    </w:p>
    <w:p w14:paraId="08484013" w14:textId="77777777" w:rsidR="00277DEE" w:rsidRDefault="00277DEE" w:rsidP="00277DEE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7DEE">
        <w:rPr>
          <w:rFonts w:asciiTheme="majorBidi" w:hAnsiTheme="majorBidi" w:cstheme="majorBidi"/>
          <w:sz w:val="24"/>
          <w:szCs w:val="24"/>
        </w:rPr>
        <w:t>Dergimizin İslam Tarihi ve Sanatları Özel Sayısının Değerlendirilmesi</w:t>
      </w:r>
    </w:p>
    <w:p w14:paraId="528A002B" w14:textId="77777777" w:rsidR="00277DEE" w:rsidRDefault="00277DEE" w:rsidP="00277DEE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7DEE">
        <w:rPr>
          <w:rFonts w:asciiTheme="majorBidi" w:hAnsiTheme="majorBidi" w:cstheme="majorBidi"/>
          <w:sz w:val="24"/>
          <w:szCs w:val="24"/>
        </w:rPr>
        <w:t>Vize Sınavları Öncesi Genel Değerlendirme ve Sınav Hazırlıkları</w:t>
      </w:r>
    </w:p>
    <w:p w14:paraId="0148D434" w14:textId="77777777" w:rsidR="00277DEE" w:rsidRDefault="00277DEE" w:rsidP="00277DEE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  <w:r w:rsidRPr="00277DEE">
        <w:rPr>
          <w:rFonts w:asciiTheme="majorBidi" w:hAnsiTheme="majorBidi" w:cstheme="majorBidi"/>
          <w:sz w:val="24"/>
          <w:szCs w:val="24"/>
        </w:rPr>
        <w:t>ologna Sistemine Ders Verilerinin Girilmesi</w:t>
      </w:r>
    </w:p>
    <w:p w14:paraId="4480C989" w14:textId="485C75EA" w:rsidR="00277DEE" w:rsidRDefault="00277DEE" w:rsidP="00277DEE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7DEE">
        <w:rPr>
          <w:rFonts w:asciiTheme="majorBidi" w:hAnsiTheme="majorBidi" w:cstheme="majorBidi"/>
          <w:sz w:val="24"/>
          <w:szCs w:val="24"/>
        </w:rPr>
        <w:t>UZEK Üzerinden Hizmet İçi Eğitimlerin Tamamlanması</w:t>
      </w:r>
    </w:p>
    <w:p w14:paraId="1E247EE2" w14:textId="4C7921B3" w:rsidR="00277DEE" w:rsidRPr="00277DEE" w:rsidRDefault="00277DEE" w:rsidP="00277DEE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7DEE">
        <w:rPr>
          <w:rFonts w:asciiTheme="majorBidi" w:hAnsiTheme="majorBidi" w:cstheme="majorBidi"/>
          <w:sz w:val="24"/>
          <w:szCs w:val="24"/>
        </w:rPr>
        <w:t>YÖKSİS Bilgilerinin Güncel Tutulması</w:t>
      </w:r>
    </w:p>
    <w:p w14:paraId="6BF00CCA" w14:textId="28EDC3E4" w:rsidR="00277DEE" w:rsidRDefault="00674E67" w:rsidP="00277DE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1: </w:t>
      </w:r>
      <w:r w:rsidR="00277DEE" w:rsidRPr="00277DEE">
        <w:rPr>
          <w:rFonts w:asciiTheme="majorBidi" w:hAnsiTheme="majorBidi" w:cstheme="majorBidi"/>
          <w:sz w:val="24"/>
          <w:szCs w:val="24"/>
        </w:rPr>
        <w:t>Dergimizin İslam Tarihi ve Sanatları Özel Sayısı hakkında değerlendirmelerde bulunuldu. Özel sayının 29.09.2026 tarihinde 8 makale ile yayımlandığı ifade edildi.</w:t>
      </w:r>
    </w:p>
    <w:p w14:paraId="78518196" w14:textId="23E34AB2" w:rsidR="002C1266" w:rsidRDefault="001A15C3" w:rsidP="00277DE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2: </w:t>
      </w:r>
      <w:r w:rsidR="00277DEE" w:rsidRPr="00277DEE">
        <w:rPr>
          <w:rFonts w:asciiTheme="majorBidi" w:hAnsiTheme="majorBidi" w:cstheme="majorBidi"/>
          <w:sz w:val="24"/>
          <w:szCs w:val="24"/>
        </w:rPr>
        <w:t>Vize sınavları öncesinde eğitim-öğretim sürecine ilişkin genel değerlendirmeler yapıldı. Sınavların hazırlanması ve uygulanmasında dikkat edilmesi gereken hususla</w:t>
      </w:r>
      <w:r w:rsidR="00277DEE">
        <w:rPr>
          <w:rFonts w:asciiTheme="majorBidi" w:hAnsiTheme="majorBidi" w:cstheme="majorBidi"/>
          <w:sz w:val="24"/>
          <w:szCs w:val="24"/>
        </w:rPr>
        <w:t>r hakkında istişarede bulunuldu</w:t>
      </w:r>
      <w:r w:rsidR="001520F5">
        <w:rPr>
          <w:rFonts w:asciiTheme="majorBidi" w:hAnsiTheme="majorBidi" w:cstheme="majorBidi"/>
          <w:sz w:val="24"/>
          <w:szCs w:val="24"/>
        </w:rPr>
        <w:t>.</w:t>
      </w:r>
    </w:p>
    <w:p w14:paraId="039E36CB" w14:textId="54BFC342" w:rsidR="00F8668D" w:rsidRDefault="001A15C3" w:rsidP="00277DE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3: </w:t>
      </w:r>
      <w:r w:rsidR="00277DEE" w:rsidRPr="00277DEE">
        <w:rPr>
          <w:rFonts w:asciiTheme="majorBidi" w:hAnsiTheme="majorBidi" w:cstheme="majorBidi"/>
          <w:sz w:val="24"/>
          <w:szCs w:val="24"/>
        </w:rPr>
        <w:t>Bologna sistemine ders verilerinin girilmesine ilişkin süreç değerlendirildi. Yapılan incelemelerde tespit edilen eksikliklerin tamamlanmasın</w:t>
      </w:r>
      <w:r w:rsidR="00277DEE">
        <w:rPr>
          <w:rFonts w:asciiTheme="majorBidi" w:hAnsiTheme="majorBidi" w:cstheme="majorBidi"/>
          <w:sz w:val="24"/>
          <w:szCs w:val="24"/>
        </w:rPr>
        <w:t>ın gerekliliği üzerinde duruldu</w:t>
      </w:r>
      <w:r w:rsidR="001520F5">
        <w:rPr>
          <w:rFonts w:asciiTheme="majorBidi" w:hAnsiTheme="majorBidi" w:cstheme="majorBidi"/>
          <w:sz w:val="24"/>
          <w:szCs w:val="24"/>
        </w:rPr>
        <w:t>.</w:t>
      </w:r>
    </w:p>
    <w:p w14:paraId="4CB9C40A" w14:textId="5E0EBCE6" w:rsidR="00762682" w:rsidRDefault="00BA3C42" w:rsidP="00277DE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GÜNDEM 4</w:t>
      </w:r>
      <w:r w:rsidR="00420AE6">
        <w:rPr>
          <w:rFonts w:asciiTheme="majorBidi" w:hAnsiTheme="majorBidi" w:cstheme="majorBidi"/>
          <w:sz w:val="24"/>
          <w:szCs w:val="24"/>
        </w:rPr>
        <w:t xml:space="preserve">: </w:t>
      </w:r>
      <w:r w:rsidR="00277DEE" w:rsidRPr="00277DEE">
        <w:rPr>
          <w:rFonts w:asciiTheme="majorBidi" w:hAnsiTheme="majorBidi" w:cstheme="majorBidi"/>
          <w:sz w:val="24"/>
          <w:szCs w:val="24"/>
        </w:rPr>
        <w:t>UZEK üzerinden yürütülen hizmet içi eğitimlerin aksatılmadan ve zamanında tamamlanması gerektiği vurgulandı.</w:t>
      </w:r>
    </w:p>
    <w:p w14:paraId="76719A78" w14:textId="08D8B788" w:rsidR="00277DEE" w:rsidRDefault="00277DEE" w:rsidP="00277DE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5: </w:t>
      </w:r>
      <w:r w:rsidRPr="00277DEE">
        <w:rPr>
          <w:rFonts w:asciiTheme="majorBidi" w:hAnsiTheme="majorBidi" w:cstheme="majorBidi"/>
          <w:sz w:val="24"/>
          <w:szCs w:val="24"/>
        </w:rPr>
        <w:t>Akademik personelin YÖKSİS bilgilerinin güncel tutulmasının önemi üzerinde duruldu. Bilgilerin düzenli olarak kontrol edilmesi ve gerekli güncellemelerin yapılması gerektiği belirtildi.</w:t>
      </w:r>
      <w:bookmarkStart w:id="0" w:name="_GoBack"/>
      <w:bookmarkEnd w:id="0"/>
    </w:p>
    <w:p w14:paraId="0ED5F1B8" w14:textId="40A6C8D4" w:rsidR="00B55B1E" w:rsidRDefault="00B55B1E" w:rsidP="0076268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F2FFC8F" w14:textId="77777777" w:rsidR="00853CA3" w:rsidRPr="00853CA3" w:rsidRDefault="00853CA3" w:rsidP="00853CA3">
      <w:pPr>
        <w:spacing w:line="240" w:lineRule="auto"/>
        <w:ind w:left="-567" w:right="-567"/>
        <w:jc w:val="center"/>
        <w:rPr>
          <w:rFonts w:asciiTheme="majorBidi" w:hAnsiTheme="majorBidi" w:cstheme="majorBidi"/>
          <w:sz w:val="4"/>
          <w:szCs w:val="4"/>
        </w:rPr>
      </w:pPr>
    </w:p>
    <w:p w14:paraId="29E58652" w14:textId="62599988" w:rsidR="00853CA3" w:rsidRDefault="00FF1C4F" w:rsidP="00B55B1E">
      <w:pPr>
        <w:spacing w:line="240" w:lineRule="auto"/>
        <w:ind w:left="-567" w:right="-567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Prof</w:t>
      </w:r>
      <w:r w:rsidR="00762682">
        <w:rPr>
          <w:rFonts w:asciiTheme="majorBidi" w:hAnsiTheme="majorBidi" w:cstheme="majorBidi"/>
          <w:sz w:val="24"/>
          <w:szCs w:val="24"/>
        </w:rPr>
        <w:t>. Dr. Ömer Cide</w:t>
      </w:r>
    </w:p>
    <w:p w14:paraId="2401AC87" w14:textId="5EF8BFB5" w:rsidR="00853CA3" w:rsidRPr="00853CA3" w:rsidRDefault="00853CA3" w:rsidP="00853CA3">
      <w:pPr>
        <w:spacing w:line="240" w:lineRule="auto"/>
        <w:ind w:left="-567" w:right="-567"/>
        <w:jc w:val="center"/>
        <w:rPr>
          <w:rFonts w:asciiTheme="majorBidi" w:hAnsiTheme="majorBidi" w:cstheme="majorBidi"/>
          <w:sz w:val="12"/>
          <w:szCs w:val="12"/>
        </w:rPr>
      </w:pPr>
    </w:p>
    <w:p w14:paraId="07DF60B8" w14:textId="48D23B8B" w:rsidR="00853CA3" w:rsidRDefault="00853CA3" w:rsidP="00853CA3">
      <w:pPr>
        <w:spacing w:line="240" w:lineRule="auto"/>
        <w:ind w:left="-567" w:right="-567"/>
        <w:jc w:val="center"/>
        <w:rPr>
          <w:rFonts w:asciiTheme="majorBidi" w:hAnsiTheme="majorBidi" w:cstheme="majorBidi"/>
          <w:sz w:val="14"/>
          <w:szCs w:val="14"/>
        </w:rPr>
      </w:pPr>
    </w:p>
    <w:p w14:paraId="444313F8" w14:textId="4FB0DC20" w:rsidR="00B55B1E" w:rsidRPr="00853CA3" w:rsidRDefault="00C75F11" w:rsidP="00853CA3">
      <w:pPr>
        <w:spacing w:line="240" w:lineRule="auto"/>
        <w:ind w:left="-567" w:right="-567"/>
        <w:jc w:val="center"/>
        <w:rPr>
          <w:rFonts w:asciiTheme="majorBidi" w:hAnsiTheme="majorBidi" w:cstheme="majorBidi"/>
          <w:sz w:val="14"/>
          <w:szCs w:val="14"/>
        </w:rPr>
      </w:pPr>
      <w:r>
        <w:rPr>
          <w:rFonts w:asciiTheme="majorBidi" w:hAnsiTheme="majorBidi" w:cstheme="majorBidi"/>
          <w:sz w:val="14"/>
          <w:szCs w:val="14"/>
        </w:rPr>
        <w:t xml:space="preserve">   </w:t>
      </w:r>
    </w:p>
    <w:p w14:paraId="0238543A" w14:textId="31EC1FDB" w:rsidR="00B55B1E" w:rsidRDefault="00B55B1E" w:rsidP="00FF1C4F">
      <w:pPr>
        <w:spacing w:line="240" w:lineRule="auto"/>
        <w:ind w:left="-567" w:right="-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Dr. Öğr. Üyesi </w:t>
      </w:r>
      <w:r w:rsidR="00FF1C4F">
        <w:rPr>
          <w:rFonts w:asciiTheme="majorBidi" w:hAnsiTheme="majorBidi" w:cstheme="majorBidi"/>
          <w:sz w:val="24"/>
          <w:szCs w:val="24"/>
        </w:rPr>
        <w:t xml:space="preserve">Ahmet </w:t>
      </w:r>
      <w:proofErr w:type="spellStart"/>
      <w:proofErr w:type="gramStart"/>
      <w:r w:rsidR="00FF1C4F">
        <w:rPr>
          <w:rFonts w:asciiTheme="majorBidi" w:hAnsiTheme="majorBidi" w:cstheme="majorBidi"/>
          <w:sz w:val="24"/>
          <w:szCs w:val="24"/>
        </w:rPr>
        <w:t>Kuray</w:t>
      </w:r>
      <w:proofErr w:type="spellEnd"/>
      <w:r w:rsidR="00FF1C4F">
        <w:rPr>
          <w:rFonts w:asciiTheme="majorBidi" w:hAnsiTheme="majorBidi" w:cstheme="majorBidi"/>
          <w:sz w:val="24"/>
          <w:szCs w:val="24"/>
        </w:rPr>
        <w:t xml:space="preserve">     </w:t>
      </w:r>
      <w:r w:rsidR="00C75F11">
        <w:rPr>
          <w:rFonts w:asciiTheme="majorBidi" w:hAnsiTheme="majorBidi" w:cstheme="majorBidi"/>
          <w:sz w:val="24"/>
          <w:szCs w:val="24"/>
        </w:rPr>
        <w:t xml:space="preserve">      </w:t>
      </w:r>
      <w:r w:rsidR="00FF1C4F">
        <w:rPr>
          <w:rFonts w:asciiTheme="majorBidi" w:hAnsiTheme="majorBidi" w:cstheme="majorBidi"/>
          <w:sz w:val="24"/>
          <w:szCs w:val="24"/>
        </w:rPr>
        <w:t>Dr.</w:t>
      </w:r>
      <w:proofErr w:type="gramEnd"/>
      <w:r w:rsidR="00FF1C4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F1C4F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FF1C4F">
        <w:rPr>
          <w:rFonts w:asciiTheme="majorBidi" w:hAnsiTheme="majorBidi" w:cstheme="majorBidi"/>
          <w:sz w:val="24"/>
          <w:szCs w:val="24"/>
        </w:rPr>
        <w:t>. Üyesi Akın Tercanlı</w:t>
      </w:r>
      <w:r w:rsidR="00C75F11">
        <w:rPr>
          <w:rFonts w:asciiTheme="majorBidi" w:hAnsiTheme="majorBidi" w:cstheme="majorBidi"/>
          <w:sz w:val="24"/>
          <w:szCs w:val="24"/>
        </w:rPr>
        <w:t xml:space="preserve">      </w:t>
      </w:r>
      <w:r>
        <w:rPr>
          <w:rFonts w:asciiTheme="majorBidi" w:hAnsiTheme="majorBidi" w:cstheme="majorBidi"/>
          <w:sz w:val="24"/>
          <w:szCs w:val="24"/>
        </w:rPr>
        <w:tab/>
        <w:t xml:space="preserve">Dr. </w:t>
      </w:r>
      <w:proofErr w:type="spellStart"/>
      <w:r>
        <w:rPr>
          <w:rFonts w:asciiTheme="majorBidi" w:hAnsiTheme="majorBidi" w:cstheme="majorBidi"/>
          <w:sz w:val="24"/>
          <w:szCs w:val="24"/>
        </w:rPr>
        <w:t>Öğr</w:t>
      </w:r>
      <w:proofErr w:type="spellEnd"/>
      <w:r>
        <w:rPr>
          <w:rFonts w:asciiTheme="majorBidi" w:hAnsiTheme="majorBidi" w:cstheme="majorBidi"/>
          <w:sz w:val="24"/>
          <w:szCs w:val="24"/>
        </w:rPr>
        <w:t>. Üyesi</w:t>
      </w:r>
      <w:r w:rsidR="004D7A0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Remziye Çelik</w:t>
      </w:r>
      <w:r w:rsidR="00853CA3">
        <w:rPr>
          <w:rFonts w:asciiTheme="majorBidi" w:hAnsiTheme="majorBidi" w:cstheme="majorBidi"/>
          <w:sz w:val="24"/>
          <w:szCs w:val="24"/>
        </w:rPr>
        <w:t xml:space="preserve"> </w:t>
      </w:r>
    </w:p>
    <w:p w14:paraId="21391ACD" w14:textId="77777777" w:rsidR="00B55B1E" w:rsidRDefault="00B55B1E" w:rsidP="00B55B1E">
      <w:pPr>
        <w:spacing w:line="240" w:lineRule="auto"/>
        <w:ind w:left="-567" w:right="-567"/>
        <w:jc w:val="both"/>
        <w:rPr>
          <w:rFonts w:asciiTheme="majorBidi" w:hAnsiTheme="majorBidi" w:cstheme="majorBidi"/>
          <w:sz w:val="24"/>
          <w:szCs w:val="24"/>
        </w:rPr>
      </w:pPr>
    </w:p>
    <w:p w14:paraId="1116F6FC" w14:textId="35DE0258" w:rsidR="00B55B1E" w:rsidRDefault="00B55B1E" w:rsidP="00B55B1E">
      <w:pPr>
        <w:spacing w:line="240" w:lineRule="auto"/>
        <w:ind w:left="-567" w:right="-567"/>
        <w:jc w:val="both"/>
        <w:rPr>
          <w:rFonts w:asciiTheme="majorBidi" w:hAnsiTheme="majorBidi" w:cstheme="majorBidi"/>
          <w:sz w:val="24"/>
          <w:szCs w:val="24"/>
        </w:rPr>
      </w:pPr>
    </w:p>
    <w:p w14:paraId="210CB0B4" w14:textId="77777777" w:rsidR="00C75F11" w:rsidRDefault="00C75F11" w:rsidP="00B55B1E">
      <w:pPr>
        <w:spacing w:line="240" w:lineRule="auto"/>
        <w:ind w:left="-567" w:right="-567"/>
        <w:jc w:val="both"/>
        <w:rPr>
          <w:rFonts w:asciiTheme="majorBidi" w:hAnsiTheme="majorBidi" w:cstheme="majorBidi"/>
          <w:sz w:val="24"/>
          <w:szCs w:val="24"/>
        </w:rPr>
      </w:pPr>
    </w:p>
    <w:p w14:paraId="33F75F11" w14:textId="77777777" w:rsidR="00B55B1E" w:rsidRDefault="00B55B1E" w:rsidP="00B55B1E">
      <w:pPr>
        <w:spacing w:line="240" w:lineRule="auto"/>
        <w:ind w:left="-567" w:right="-567"/>
        <w:jc w:val="both"/>
        <w:rPr>
          <w:rFonts w:asciiTheme="majorBidi" w:hAnsiTheme="majorBidi" w:cstheme="majorBidi"/>
          <w:sz w:val="24"/>
          <w:szCs w:val="24"/>
        </w:rPr>
      </w:pPr>
    </w:p>
    <w:p w14:paraId="00FCB9F5" w14:textId="4BD43233" w:rsidR="0065799E" w:rsidRDefault="0065799E" w:rsidP="00FF1C4F">
      <w:pPr>
        <w:spacing w:line="240" w:lineRule="auto"/>
        <w:ind w:left="-567" w:right="-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Arş. Gör. </w:t>
      </w:r>
      <w:r w:rsidRPr="0065799E">
        <w:rPr>
          <w:rFonts w:asciiTheme="majorBidi" w:hAnsiTheme="majorBidi" w:cstheme="majorBidi"/>
          <w:sz w:val="24"/>
          <w:szCs w:val="24"/>
        </w:rPr>
        <w:t>Hasan Vuran</w:t>
      </w:r>
      <w:r w:rsidR="00B55B1E">
        <w:rPr>
          <w:rFonts w:asciiTheme="majorBidi" w:hAnsiTheme="majorBidi" w:cstheme="majorBidi"/>
          <w:sz w:val="24"/>
          <w:szCs w:val="24"/>
        </w:rPr>
        <w:t xml:space="preserve"> </w:t>
      </w:r>
      <w:r w:rsidR="00B55B1E">
        <w:rPr>
          <w:rFonts w:asciiTheme="majorBidi" w:hAnsiTheme="majorBidi" w:cstheme="majorBidi"/>
          <w:sz w:val="24"/>
          <w:szCs w:val="24"/>
        </w:rPr>
        <w:tab/>
      </w:r>
      <w:r w:rsidR="00FF1C4F">
        <w:rPr>
          <w:rFonts w:asciiTheme="majorBidi" w:hAnsiTheme="majorBidi" w:cstheme="majorBidi"/>
          <w:sz w:val="24"/>
          <w:szCs w:val="24"/>
        </w:rPr>
        <w:t xml:space="preserve">  </w:t>
      </w:r>
      <w:r w:rsidR="00C75F11">
        <w:rPr>
          <w:rFonts w:asciiTheme="majorBidi" w:hAnsiTheme="majorBidi" w:cstheme="majorBidi"/>
          <w:sz w:val="24"/>
          <w:szCs w:val="24"/>
        </w:rPr>
        <w:t xml:space="preserve">           </w:t>
      </w:r>
      <w:r w:rsidR="00B55B1E">
        <w:rPr>
          <w:rFonts w:asciiTheme="majorBidi" w:hAnsiTheme="majorBidi" w:cstheme="majorBidi"/>
          <w:sz w:val="24"/>
          <w:szCs w:val="24"/>
        </w:rPr>
        <w:tab/>
        <w:t>Arş. Gör.</w:t>
      </w:r>
      <w:r w:rsidR="00FF1C4F">
        <w:rPr>
          <w:rFonts w:asciiTheme="majorBidi" w:hAnsiTheme="majorBidi" w:cstheme="majorBidi"/>
          <w:sz w:val="24"/>
          <w:szCs w:val="24"/>
        </w:rPr>
        <w:t xml:space="preserve"> Ali Dündar </w:t>
      </w:r>
      <w:r w:rsidR="00C75F11">
        <w:rPr>
          <w:rFonts w:asciiTheme="majorBidi" w:hAnsiTheme="majorBidi" w:cstheme="majorBidi"/>
          <w:sz w:val="24"/>
          <w:szCs w:val="24"/>
        </w:rPr>
        <w:t xml:space="preserve">  </w:t>
      </w:r>
      <w:r w:rsidR="00FF1C4F">
        <w:rPr>
          <w:rFonts w:asciiTheme="majorBidi" w:hAnsiTheme="majorBidi" w:cstheme="majorBidi"/>
          <w:sz w:val="24"/>
          <w:szCs w:val="24"/>
        </w:rPr>
        <w:t xml:space="preserve">     </w:t>
      </w:r>
      <w:r w:rsidR="00C75F11">
        <w:rPr>
          <w:rFonts w:asciiTheme="majorBidi" w:hAnsiTheme="majorBidi" w:cstheme="majorBidi"/>
          <w:sz w:val="24"/>
          <w:szCs w:val="24"/>
        </w:rPr>
        <w:t xml:space="preserve">           </w:t>
      </w:r>
      <w:r w:rsidR="00420AE6">
        <w:rPr>
          <w:rFonts w:asciiTheme="majorBidi" w:hAnsiTheme="majorBidi" w:cstheme="majorBidi"/>
          <w:sz w:val="24"/>
          <w:szCs w:val="24"/>
        </w:rPr>
        <w:t xml:space="preserve">Arş. Gör. </w:t>
      </w:r>
      <w:r w:rsidR="00FF1C4F">
        <w:rPr>
          <w:rFonts w:asciiTheme="majorBidi" w:hAnsiTheme="majorBidi" w:cstheme="majorBidi"/>
          <w:sz w:val="24"/>
          <w:szCs w:val="24"/>
        </w:rPr>
        <w:t>Ömer Faruk Bilgin</w:t>
      </w:r>
    </w:p>
    <w:sectPr w:rsidR="0065799E" w:rsidSect="00853CA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6592"/>
    <w:multiLevelType w:val="hybridMultilevel"/>
    <w:tmpl w:val="1EBA2C38"/>
    <w:lvl w:ilvl="0" w:tplc="B41AF186">
      <w:start w:val="1"/>
      <w:numFmt w:val="decimal"/>
      <w:lvlText w:val="%1-"/>
      <w:lvlJc w:val="left"/>
      <w:pPr>
        <w:ind w:left="1068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93"/>
    <w:rsid w:val="001520F5"/>
    <w:rsid w:val="001A15C3"/>
    <w:rsid w:val="00277DEE"/>
    <w:rsid w:val="002C1266"/>
    <w:rsid w:val="00411E0F"/>
    <w:rsid w:val="00420AE6"/>
    <w:rsid w:val="004A44A2"/>
    <w:rsid w:val="004D7A0C"/>
    <w:rsid w:val="005D26AB"/>
    <w:rsid w:val="00653541"/>
    <w:rsid w:val="0065799E"/>
    <w:rsid w:val="00674E67"/>
    <w:rsid w:val="00762682"/>
    <w:rsid w:val="00853CA3"/>
    <w:rsid w:val="00A63793"/>
    <w:rsid w:val="00AC0751"/>
    <w:rsid w:val="00B55B1E"/>
    <w:rsid w:val="00BA3C42"/>
    <w:rsid w:val="00C75F11"/>
    <w:rsid w:val="00C9447A"/>
    <w:rsid w:val="00F43146"/>
    <w:rsid w:val="00F8668D"/>
    <w:rsid w:val="00FF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856C"/>
  <w15:docId w15:val="{63C4DDB6-E4F1-4461-AC0B-68FB99C8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26A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86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6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hasan.vuran1515@gmail.com</dc:creator>
  <cp:keywords/>
  <dc:description/>
  <cp:lastModifiedBy>pc</cp:lastModifiedBy>
  <cp:revision>25</cp:revision>
  <cp:lastPrinted>2026-10-21T05:26:00Z</cp:lastPrinted>
  <dcterms:created xsi:type="dcterms:W3CDTF">2023-03-07T04:54:00Z</dcterms:created>
  <dcterms:modified xsi:type="dcterms:W3CDTF">2026-10-21T05:27:00Z</dcterms:modified>
</cp:coreProperties>
</file>